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6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Преподаватель: Фролова Екатерина Олеговна</w:t>
      </w: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14816">
        <w:rPr>
          <w:rFonts w:ascii="Times New Roman" w:hAnsi="Times New Roman" w:cs="Times New Roman"/>
          <w:sz w:val="24"/>
          <w:szCs w:val="24"/>
        </w:rPr>
        <w:t>Блок заданий для выполнения по</w:t>
      </w:r>
      <w:proofErr w:type="gramStart"/>
      <w:r w:rsidRPr="008148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4816">
        <w:rPr>
          <w:rFonts w:ascii="Times New Roman" w:hAnsi="Times New Roman" w:cs="Times New Roman"/>
          <w:sz w:val="24"/>
          <w:szCs w:val="24"/>
        </w:rPr>
        <w:t xml:space="preserve">   </w:t>
      </w:r>
      <w:r w:rsidRPr="00814816">
        <w:rPr>
          <w:rFonts w:ascii="Times New Roman" w:hAnsi="Times New Roman" w:cs="Times New Roman"/>
          <w:b/>
          <w:i/>
          <w:sz w:val="24"/>
          <w:szCs w:val="24"/>
        </w:rPr>
        <w:t>Основам товароведения продовольственных товаров</w:t>
      </w: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14816">
        <w:rPr>
          <w:rFonts w:ascii="Times New Roman" w:hAnsi="Times New Roman" w:cs="Times New Roman"/>
          <w:color w:val="FF0000"/>
          <w:sz w:val="24"/>
          <w:szCs w:val="24"/>
        </w:rPr>
        <w:t xml:space="preserve">Выполненные задания присылать  на мою почту  </w:t>
      </w:r>
      <w:hyperlink r:id="rId5" w:history="1">
        <w:r w:rsidRPr="00814816">
          <w:rPr>
            <w:rStyle w:val="a3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backulina.catya@yandex.ru</w:t>
        </w:r>
      </w:hyperlink>
      <w:r w:rsidRPr="008148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или ВК </w:t>
      </w:r>
      <w:hyperlink r:id="rId6" w:history="1">
        <w:r w:rsidRPr="00814816">
          <w:rPr>
            <w:rStyle w:val="a3"/>
            <w:rFonts w:ascii="Times New Roman" w:hAnsi="Times New Roman" w:cs="Times New Roman"/>
            <w:sz w:val="24"/>
            <w:szCs w:val="24"/>
          </w:rPr>
          <w:t>https://vk.com/id140624829</w:t>
        </w:r>
      </w:hyperlink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814816">
        <w:rPr>
          <w:rFonts w:ascii="Times New Roman" w:hAnsi="Times New Roman" w:cs="Times New Roman"/>
          <w:color w:val="FF0000"/>
          <w:sz w:val="24"/>
          <w:szCs w:val="24"/>
        </w:rPr>
        <w:t xml:space="preserve">Задание: </w:t>
      </w:r>
    </w:p>
    <w:p w:rsidR="00BF6E9F" w:rsidRPr="00814816" w:rsidRDefault="00BF6E9F" w:rsidP="00BF6E9F">
      <w:pPr>
        <w:pStyle w:val="Standard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14816">
        <w:rPr>
          <w:rFonts w:ascii="Times New Roman" w:hAnsi="Times New Roman" w:cs="Times New Roman"/>
          <w:b/>
          <w:sz w:val="24"/>
          <w:szCs w:val="24"/>
        </w:rPr>
        <w:t xml:space="preserve">Тема 1  </w:t>
      </w:r>
      <w:r w:rsidR="00814816" w:rsidRPr="00814816">
        <w:rPr>
          <w:rFonts w:ascii="Times New Roman" w:hAnsi="Times New Roman" w:cs="Times New Roman"/>
          <w:sz w:val="24"/>
          <w:szCs w:val="24"/>
        </w:rPr>
        <w:t>Конспект по теме: Химический состав и пищевая ценность свежих плодов и овощей.</w:t>
      </w:r>
    </w:p>
    <w:p w:rsidR="00BF6E9F" w:rsidRPr="00814816" w:rsidRDefault="00BF6E9F" w:rsidP="00814816">
      <w:pPr>
        <w:pStyle w:val="Standard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14816">
        <w:rPr>
          <w:rFonts w:ascii="Times New Roman" w:hAnsi="Times New Roman" w:cs="Times New Roman"/>
          <w:b/>
          <w:sz w:val="24"/>
          <w:szCs w:val="24"/>
        </w:rPr>
        <w:t xml:space="preserve">Тема 2  </w:t>
      </w:r>
      <w:r w:rsidR="00814816" w:rsidRPr="00814816">
        <w:rPr>
          <w:rFonts w:ascii="Times New Roman" w:hAnsi="Times New Roman" w:cs="Times New Roman"/>
          <w:sz w:val="24"/>
          <w:szCs w:val="24"/>
        </w:rPr>
        <w:t>Конспект по теме: Свежие овощи.</w:t>
      </w:r>
    </w:p>
    <w:p w:rsidR="00814816" w:rsidRPr="00814816" w:rsidRDefault="00814816" w:rsidP="00814816">
      <w:pPr>
        <w:pStyle w:val="Standard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14816">
        <w:rPr>
          <w:rFonts w:ascii="Times New Roman" w:hAnsi="Times New Roman" w:cs="Times New Roman"/>
          <w:b/>
          <w:sz w:val="24"/>
          <w:szCs w:val="24"/>
        </w:rPr>
        <w:t xml:space="preserve">Тема 3 </w:t>
      </w:r>
      <w:r w:rsidRPr="00814816">
        <w:rPr>
          <w:rFonts w:ascii="Times New Roman" w:hAnsi="Times New Roman" w:cs="Times New Roman"/>
          <w:sz w:val="24"/>
          <w:szCs w:val="24"/>
        </w:rPr>
        <w:t>Конспект по теме: Клубнеплоды</w:t>
      </w:r>
    </w:p>
    <w:p w:rsidR="00BF6E9F" w:rsidRPr="00814816" w:rsidRDefault="00BF6E9F" w:rsidP="00BF6E9F">
      <w:pPr>
        <w:pStyle w:val="Standard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BF6E9F" w:rsidRPr="00814816" w:rsidRDefault="00BF6E9F" w:rsidP="00BF6E9F">
      <w:pPr>
        <w:rPr>
          <w:rFonts w:ascii="Times New Roman" w:hAnsi="Times New Roman" w:cs="Times New Roman"/>
          <w:sz w:val="24"/>
          <w:szCs w:val="24"/>
        </w:rPr>
      </w:pPr>
    </w:p>
    <w:p w:rsidR="00A8243A" w:rsidRPr="00814816" w:rsidRDefault="00A8243A">
      <w:pPr>
        <w:rPr>
          <w:rFonts w:ascii="Times New Roman" w:hAnsi="Times New Roman" w:cs="Times New Roman"/>
          <w:sz w:val="24"/>
          <w:szCs w:val="24"/>
        </w:rPr>
      </w:pPr>
    </w:p>
    <w:p w:rsidR="00BF6E9F" w:rsidRPr="00814816" w:rsidRDefault="00BF6E9F" w:rsidP="00BF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6">
        <w:rPr>
          <w:rFonts w:ascii="Times New Roman" w:hAnsi="Times New Roman" w:cs="Times New Roman"/>
          <w:b/>
          <w:sz w:val="24"/>
          <w:szCs w:val="24"/>
        </w:rPr>
        <w:t>Тема 1</w:t>
      </w:r>
    </w:p>
    <w:p w:rsidR="00814816" w:rsidRPr="00814816" w:rsidRDefault="00814816" w:rsidP="008148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4"/>
          <w:u w:val="single"/>
          <w:lang w:eastAsia="ru-RU"/>
        </w:rPr>
      </w:pPr>
      <w:r w:rsidRPr="0081481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4"/>
          <w:u w:val="single"/>
          <w:lang w:eastAsia="ru-RU"/>
        </w:rPr>
        <w:t>Химический состав и пищевая ценность свежих плодов и овощей.</w:t>
      </w:r>
    </w:p>
    <w:p w:rsidR="00814816" w:rsidRPr="00814816" w:rsidRDefault="00814816" w:rsidP="00814816">
      <w:pPr>
        <w:pStyle w:val="a7"/>
      </w:pPr>
      <w:r w:rsidRPr="00814816">
        <w:rPr>
          <w:b/>
          <w:bCs/>
        </w:rPr>
        <w:t>Красящие вещества. </w:t>
      </w:r>
      <w:r w:rsidRPr="00814816">
        <w:t xml:space="preserve">Окраска овощей и плодов зависит от хлорофилла, антоцианов и </w:t>
      </w:r>
      <w:proofErr w:type="spellStart"/>
      <w:r w:rsidRPr="00814816">
        <w:t>каратиноидов</w:t>
      </w:r>
      <w:proofErr w:type="spellEnd"/>
      <w:r w:rsidRPr="00814816">
        <w:t>.</w:t>
      </w:r>
    </w:p>
    <w:p w:rsidR="00814816" w:rsidRPr="00814816" w:rsidRDefault="00814816" w:rsidP="00814816">
      <w:pPr>
        <w:pStyle w:val="a7"/>
      </w:pPr>
      <w:r w:rsidRPr="00814816">
        <w:t xml:space="preserve">Хлорофилл окрашивает овощи и плоды в </w:t>
      </w:r>
      <w:r w:rsidRPr="00814816">
        <w:rPr>
          <w:i/>
        </w:rPr>
        <w:t>зеленый цвет.</w:t>
      </w:r>
      <w:r w:rsidRPr="00814816">
        <w:t xml:space="preserve"> Хлорофилл может образовываться только на свету. Высоким содержанием хлорофилла отличаются листья шпината и крапивы.</w:t>
      </w:r>
    </w:p>
    <w:p w:rsidR="00814816" w:rsidRPr="00814816" w:rsidRDefault="00814816" w:rsidP="00814816">
      <w:pPr>
        <w:pStyle w:val="a7"/>
      </w:pPr>
      <w:r w:rsidRPr="00814816">
        <w:t xml:space="preserve">Антоцианы окрашивают овощи и плоды </w:t>
      </w:r>
      <w:r w:rsidRPr="00814816">
        <w:rPr>
          <w:i/>
        </w:rPr>
        <w:t>от красного до темно-синего цвета.</w:t>
      </w:r>
      <w:r w:rsidRPr="00814816">
        <w:t xml:space="preserve"> Они накапливаются в овощах и плодах по мере их созревания. Антоцианы обладают антибиотическими свойствами и защищают овощи и плоды от повреждения их микроорганизмами.</w:t>
      </w:r>
    </w:p>
    <w:p w:rsidR="00814816" w:rsidRPr="00814816" w:rsidRDefault="00814816" w:rsidP="00814816">
      <w:pPr>
        <w:pStyle w:val="a7"/>
      </w:pPr>
      <w:proofErr w:type="spellStart"/>
      <w:r w:rsidRPr="00814816">
        <w:t>Каратиноиды</w:t>
      </w:r>
      <w:proofErr w:type="spellEnd"/>
      <w:r w:rsidRPr="00814816">
        <w:t xml:space="preserve"> — пигменты окрашивают овощи и плоды </w:t>
      </w:r>
      <w:r w:rsidRPr="00814816">
        <w:rPr>
          <w:i/>
        </w:rPr>
        <w:t>в желтый и оранжевый цвета.</w:t>
      </w:r>
    </w:p>
    <w:p w:rsidR="00814816" w:rsidRPr="00814816" w:rsidRDefault="00814816" w:rsidP="00814816">
      <w:pPr>
        <w:pStyle w:val="a7"/>
      </w:pPr>
      <w:r w:rsidRPr="00814816">
        <w:t xml:space="preserve">В организме человека </w:t>
      </w:r>
      <w:proofErr w:type="spellStart"/>
      <w:r w:rsidRPr="00814816">
        <w:t>каратиноиды</w:t>
      </w:r>
      <w:proofErr w:type="spellEnd"/>
      <w:r w:rsidRPr="00814816">
        <w:t xml:space="preserve"> играют важную роль, так как являются исходными веществами, из которых образуются витамины группы А.</w:t>
      </w:r>
    </w:p>
    <w:p w:rsidR="00814816" w:rsidRPr="00814816" w:rsidRDefault="00814816" w:rsidP="00814816">
      <w:pPr>
        <w:pStyle w:val="a7"/>
      </w:pPr>
      <w:r w:rsidRPr="00814816">
        <w:rPr>
          <w:b/>
          <w:bCs/>
        </w:rPr>
        <w:t>Дубильные вещества </w:t>
      </w:r>
      <w:r w:rsidRPr="00814816">
        <w:t>имеют вяжущий, терпкий и чуть горьковатый вкус. Высокое содержание дубильных веществ в рябине, хурме, кизиле, терне (свыше 0,5%). Некоторые дубильные вещества обладают антибиотическими свойствами.</w:t>
      </w:r>
    </w:p>
    <w:p w:rsidR="00814816" w:rsidRPr="00814816" w:rsidRDefault="00814816" w:rsidP="00814816">
      <w:pPr>
        <w:pStyle w:val="a7"/>
      </w:pPr>
      <w:r w:rsidRPr="00814816">
        <w:rPr>
          <w:b/>
          <w:bCs/>
        </w:rPr>
        <w:t>Пектиновые вещества. </w:t>
      </w:r>
      <w:r w:rsidRPr="00814816">
        <w:t>В овощах и плодах встречаются в виде протопектина (нерастворимое в воде вещество) и пектина (растворимое в воде). Пектин обладает коллоидными свойствами: при нагревании с сахаром и кислотой образует желе (гель).</w:t>
      </w:r>
    </w:p>
    <w:p w:rsidR="00814816" w:rsidRPr="00814816" w:rsidRDefault="00814816" w:rsidP="00814816">
      <w:pPr>
        <w:pStyle w:val="a7"/>
      </w:pPr>
      <w:r w:rsidRPr="00814816">
        <w:t xml:space="preserve">Наибольшей </w:t>
      </w:r>
      <w:proofErr w:type="spellStart"/>
      <w:r w:rsidRPr="00814816">
        <w:t>желирующей</w:t>
      </w:r>
      <w:proofErr w:type="spellEnd"/>
      <w:r w:rsidRPr="00814816">
        <w:t xml:space="preserve"> способностью обладает черная смородина, крыжовник, некоторые сорта яблок, цитрусовые, сливы.</w:t>
      </w:r>
    </w:p>
    <w:p w:rsidR="00814816" w:rsidRPr="00814816" w:rsidRDefault="00814816" w:rsidP="00814816">
      <w:pPr>
        <w:pStyle w:val="a7"/>
      </w:pPr>
      <w:proofErr w:type="spellStart"/>
      <w:r w:rsidRPr="00814816">
        <w:lastRenderedPageBreak/>
        <w:t>Желирующие</w:t>
      </w:r>
      <w:proofErr w:type="spellEnd"/>
      <w:r w:rsidRPr="00814816">
        <w:t xml:space="preserve"> свойства пектина широко используются в кондитерском производстве для получения мармелада, желе, джема, пастилы.</w:t>
      </w:r>
    </w:p>
    <w:p w:rsidR="00814816" w:rsidRPr="00814816" w:rsidRDefault="00814816" w:rsidP="00814816">
      <w:pPr>
        <w:pStyle w:val="a7"/>
      </w:pPr>
      <w:r w:rsidRPr="00814816">
        <w:t>Содержание пектина в овощах и плодах колеблется от 0,1 до 2,5%.</w:t>
      </w:r>
    </w:p>
    <w:p w:rsidR="00814816" w:rsidRPr="00814816" w:rsidRDefault="00814816" w:rsidP="00814816">
      <w:pPr>
        <w:pStyle w:val="a7"/>
      </w:pPr>
      <w:r w:rsidRPr="00814816">
        <w:rPr>
          <w:b/>
          <w:bCs/>
        </w:rPr>
        <w:t>Эфирные масла </w:t>
      </w:r>
      <w:r w:rsidRPr="00814816">
        <w:t xml:space="preserve">(ароматические вещества). Они придают плодам и овощам характерный </w:t>
      </w:r>
      <w:r w:rsidRPr="00814816">
        <w:rPr>
          <w:i/>
        </w:rPr>
        <w:t>аромат</w:t>
      </w:r>
      <w:r w:rsidRPr="00814816">
        <w:t>. Особенно много ароматических веще</w:t>
      </w:r>
      <w:proofErr w:type="gramStart"/>
      <w:r w:rsidRPr="00814816">
        <w:t>ств в пр</w:t>
      </w:r>
      <w:proofErr w:type="gramEnd"/>
      <w:r w:rsidRPr="00814816">
        <w:t>яных овощах (укроп, петрушка, эстрагон), а из плодов — в лимонах, апельсинах и других цитрусовых.</w:t>
      </w:r>
    </w:p>
    <w:p w:rsidR="00814816" w:rsidRPr="00814816" w:rsidRDefault="00814816" w:rsidP="00814816">
      <w:pPr>
        <w:pStyle w:val="a7"/>
      </w:pPr>
      <w:r w:rsidRPr="00814816">
        <w:t>Эфирные масла сосредоточены главным образом в кожице плодов и овощей, в мякоти их мало. Максимальное накопление эфирных масел проходит при созревании плодов. При хранении и переработке плодов и овощей эфирные масла улетучиваются.</w:t>
      </w:r>
    </w:p>
    <w:p w:rsidR="00814816" w:rsidRPr="00814816" w:rsidRDefault="00814816" w:rsidP="00814816">
      <w:pPr>
        <w:pStyle w:val="a7"/>
      </w:pPr>
      <w:r w:rsidRPr="00814816">
        <w:rPr>
          <w:b/>
          <w:bCs/>
        </w:rPr>
        <w:t>Фитонциды </w:t>
      </w:r>
      <w:r w:rsidRPr="00814816">
        <w:t>обладают бактерицидными свойствами, губительно действуют на микрофлору, выделяя токсичные летучие вещества. Наиболее активны фитонциды лука, чеснока, хрена. Фитонциды, защищая растения, повышают их устойчивость против бактериальных и грибковых болезней.</w:t>
      </w:r>
    </w:p>
    <w:p w:rsidR="00814816" w:rsidRPr="00814816" w:rsidRDefault="00814816" w:rsidP="00814816">
      <w:pPr>
        <w:pStyle w:val="a7"/>
      </w:pPr>
      <w:proofErr w:type="gramStart"/>
      <w:r w:rsidRPr="00814816">
        <w:rPr>
          <w:b/>
          <w:bCs/>
        </w:rPr>
        <w:t>Азотистые вещества </w:t>
      </w:r>
      <w:r w:rsidRPr="00814816">
        <w:t>содержатся в овощах и плодах в незначительном количестве; больше всего их в бобовых (до 6,5%), в капусте (до 4,8%).</w:t>
      </w:r>
      <w:proofErr w:type="gramEnd"/>
    </w:p>
    <w:p w:rsidR="00814816" w:rsidRPr="00814816" w:rsidRDefault="00814816" w:rsidP="00814816">
      <w:pPr>
        <w:pStyle w:val="a7"/>
      </w:pPr>
      <w:r w:rsidRPr="00814816">
        <w:t>При переработке плодов и овощей азотистые вещества могут играть положительную и отрицательную роль. При производстве вин наличие азотистых веще</w:t>
      </w:r>
      <w:proofErr w:type="gramStart"/>
      <w:r w:rsidRPr="00814816">
        <w:t>ств сп</w:t>
      </w:r>
      <w:proofErr w:type="gramEnd"/>
      <w:r w:rsidRPr="00814816">
        <w:t>особствует развитию дрожжей, лучшему сбраживанию соков. При варке варенья, если не снять пену, в ней может развиться плесень.</w:t>
      </w:r>
    </w:p>
    <w:p w:rsidR="00814816" w:rsidRPr="00814816" w:rsidRDefault="00814816" w:rsidP="00814816">
      <w:pPr>
        <w:pStyle w:val="a7"/>
        <w:jc w:val="center"/>
        <w:rPr>
          <w:b/>
        </w:rPr>
      </w:pPr>
      <w:r w:rsidRPr="00814816">
        <w:rPr>
          <w:b/>
        </w:rPr>
        <w:t>Тема 2</w:t>
      </w:r>
    </w:p>
    <w:p w:rsidR="00814816" w:rsidRDefault="00814816" w:rsidP="00814816">
      <w:pPr>
        <w:pStyle w:val="1"/>
        <w:jc w:val="center"/>
        <w:rPr>
          <w:b w:val="0"/>
          <w:bCs w:val="0"/>
          <w:color w:val="FF0000"/>
          <w:sz w:val="36"/>
          <w:szCs w:val="24"/>
          <w:u w:val="single"/>
        </w:rPr>
      </w:pPr>
      <w:r w:rsidRPr="00814816">
        <w:rPr>
          <w:b w:val="0"/>
          <w:bCs w:val="0"/>
          <w:color w:val="FF0000"/>
          <w:sz w:val="36"/>
          <w:szCs w:val="24"/>
          <w:u w:val="single"/>
        </w:rPr>
        <w:t>Свежие овощи</w:t>
      </w:r>
    </w:p>
    <w:p w:rsidR="00515DFC" w:rsidRPr="00814816" w:rsidRDefault="00515DFC" w:rsidP="00814816">
      <w:pPr>
        <w:pStyle w:val="1"/>
        <w:jc w:val="center"/>
        <w:rPr>
          <w:b w:val="0"/>
          <w:bCs w:val="0"/>
          <w:color w:val="FF0000"/>
          <w:sz w:val="36"/>
          <w:szCs w:val="24"/>
          <w:u w:val="single"/>
        </w:rPr>
      </w:pPr>
      <w:r>
        <w:rPr>
          <w:noProof/>
        </w:rPr>
        <w:drawing>
          <wp:inline distT="0" distB="0" distL="0" distR="0">
            <wp:extent cx="5605573" cy="3486482"/>
            <wp:effectExtent l="19050" t="0" r="0" b="0"/>
            <wp:docPr id="2" name="Рисунок 1" descr="https://fleuramour.ru/wp-content/uploads/d/8/8/d885598f1b55733b96900c4c726950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euramour.ru/wp-content/uploads/d/8/8/d885598f1b55733b96900c4c726950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21" cy="348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000000"/>
        </w:rPr>
        <w:lastRenderedPageBreak/>
        <w:t>Классификация свежих овощей. </w:t>
      </w:r>
      <w:r w:rsidRPr="00814816">
        <w:rPr>
          <w:color w:val="000000"/>
        </w:rPr>
        <w:t>В зависимости от того, какая часть растения используется в пищу, овощи делятся на две группы: </w:t>
      </w:r>
      <w:r w:rsidRPr="00814816">
        <w:rPr>
          <w:i/>
          <w:iCs/>
          <w:color w:val="000000"/>
        </w:rPr>
        <w:t>веге</w:t>
      </w:r>
      <w:r w:rsidRPr="00814816">
        <w:rPr>
          <w:i/>
          <w:iCs/>
          <w:color w:val="000000"/>
        </w:rPr>
        <w:softHyphen/>
        <w:t>тативные </w:t>
      </w:r>
      <w:r w:rsidRPr="00814816">
        <w:rPr>
          <w:color w:val="000000"/>
        </w:rPr>
        <w:t>и </w:t>
      </w:r>
      <w:r w:rsidRPr="00814816">
        <w:rPr>
          <w:i/>
          <w:iCs/>
          <w:color w:val="000000"/>
        </w:rPr>
        <w:t>плодовые.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color w:val="000000"/>
        </w:rPr>
        <w:t>Вегетативные овощи. В эту группу входят овощи нескольких под</w:t>
      </w:r>
      <w:r w:rsidRPr="00814816">
        <w:rPr>
          <w:color w:val="000000"/>
        </w:rPr>
        <w:softHyphen/>
        <w:t>групп:</w:t>
      </w:r>
    </w:p>
    <w:p w:rsidR="00814816" w:rsidRPr="00814816" w:rsidRDefault="00814816" w:rsidP="00814816">
      <w:pPr>
        <w:pStyle w:val="a7"/>
        <w:numPr>
          <w:ilvl w:val="0"/>
          <w:numId w:val="3"/>
        </w:numPr>
        <w:rPr>
          <w:color w:val="000000"/>
        </w:rPr>
      </w:pPr>
      <w:proofErr w:type="gramStart"/>
      <w:r w:rsidRPr="00814816">
        <w:rPr>
          <w:i/>
          <w:iCs/>
          <w:color w:val="000000"/>
        </w:rPr>
        <w:t>клубнеплоды </w:t>
      </w:r>
      <w:r w:rsidRPr="00814816">
        <w:rPr>
          <w:color w:val="000000"/>
        </w:rPr>
        <w:t>(картофель, топинамбур, батат);</w:t>
      </w:r>
      <w:proofErr w:type="gramEnd"/>
    </w:p>
    <w:p w:rsidR="00814816" w:rsidRPr="00814816" w:rsidRDefault="00814816" w:rsidP="00814816">
      <w:pPr>
        <w:pStyle w:val="a7"/>
        <w:numPr>
          <w:ilvl w:val="0"/>
          <w:numId w:val="3"/>
        </w:numPr>
        <w:rPr>
          <w:color w:val="000000"/>
        </w:rPr>
      </w:pPr>
      <w:r w:rsidRPr="00814816">
        <w:rPr>
          <w:i/>
          <w:iCs/>
          <w:color w:val="000000"/>
        </w:rPr>
        <w:t>корнеплоды </w:t>
      </w:r>
      <w:r w:rsidRPr="00814816">
        <w:rPr>
          <w:color w:val="000000"/>
        </w:rPr>
        <w:t>(свекла, морковь, редис, редька, репа, брюква, пет</w:t>
      </w:r>
      <w:r w:rsidRPr="00814816">
        <w:rPr>
          <w:color w:val="000000"/>
        </w:rPr>
        <w:softHyphen/>
        <w:t>рушка, сельдерей, пастернак);</w:t>
      </w:r>
    </w:p>
    <w:p w:rsidR="00814816" w:rsidRPr="00814816" w:rsidRDefault="00814816" w:rsidP="00814816">
      <w:pPr>
        <w:pStyle w:val="a7"/>
        <w:numPr>
          <w:ilvl w:val="0"/>
          <w:numId w:val="3"/>
        </w:numPr>
        <w:rPr>
          <w:color w:val="000000"/>
        </w:rPr>
      </w:pPr>
      <w:r w:rsidRPr="00814816">
        <w:rPr>
          <w:i/>
          <w:iCs/>
          <w:color w:val="000000"/>
        </w:rPr>
        <w:t>капустные </w:t>
      </w:r>
      <w:r w:rsidRPr="00814816">
        <w:rPr>
          <w:color w:val="000000"/>
        </w:rPr>
        <w:t xml:space="preserve">(капуста белокочанная, краснокочанная, </w:t>
      </w:r>
      <w:proofErr w:type="spellStart"/>
      <w:proofErr w:type="gramStart"/>
      <w:r w:rsidRPr="00814816">
        <w:rPr>
          <w:color w:val="000000"/>
        </w:rPr>
        <w:t>савой-ская</w:t>
      </w:r>
      <w:proofErr w:type="spellEnd"/>
      <w:proofErr w:type="gramEnd"/>
      <w:r w:rsidRPr="00814816">
        <w:rPr>
          <w:color w:val="000000"/>
        </w:rPr>
        <w:t>, брюссельская, кольраби, цветная);</w:t>
      </w:r>
    </w:p>
    <w:p w:rsidR="00814816" w:rsidRPr="00814816" w:rsidRDefault="00814816" w:rsidP="00814816">
      <w:pPr>
        <w:pStyle w:val="a7"/>
        <w:numPr>
          <w:ilvl w:val="0"/>
          <w:numId w:val="4"/>
        </w:numPr>
        <w:rPr>
          <w:color w:val="000000"/>
        </w:rPr>
      </w:pPr>
      <w:proofErr w:type="gramStart"/>
      <w:r w:rsidRPr="00814816">
        <w:rPr>
          <w:i/>
          <w:iCs/>
          <w:color w:val="000000"/>
        </w:rPr>
        <w:t>луковые</w:t>
      </w:r>
      <w:proofErr w:type="gramEnd"/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 xml:space="preserve">(лук репчатый, лук-порей, лук-шалот, </w:t>
      </w:r>
      <w:proofErr w:type="spellStart"/>
      <w:r w:rsidRPr="00814816">
        <w:rPr>
          <w:color w:val="000000"/>
        </w:rPr>
        <w:t>лук-батун</w:t>
      </w:r>
      <w:proofErr w:type="spellEnd"/>
      <w:r w:rsidRPr="00814816">
        <w:rPr>
          <w:color w:val="000000"/>
        </w:rPr>
        <w:t>, чес</w:t>
      </w:r>
      <w:r w:rsidRPr="00814816">
        <w:rPr>
          <w:color w:val="000000"/>
        </w:rPr>
        <w:softHyphen/>
        <w:t>нок и др.);</w:t>
      </w:r>
    </w:p>
    <w:p w:rsidR="00814816" w:rsidRPr="00814816" w:rsidRDefault="00814816" w:rsidP="00814816">
      <w:pPr>
        <w:pStyle w:val="a7"/>
        <w:numPr>
          <w:ilvl w:val="0"/>
          <w:numId w:val="4"/>
        </w:numPr>
        <w:rPr>
          <w:color w:val="000000"/>
        </w:rPr>
      </w:pPr>
      <w:proofErr w:type="gramStart"/>
      <w:r w:rsidRPr="00814816">
        <w:rPr>
          <w:i/>
          <w:iCs/>
          <w:color w:val="000000"/>
        </w:rPr>
        <w:t>салатно-шпинатные</w:t>
      </w:r>
      <w:proofErr w:type="gramEnd"/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>(салат, шпинат, щавель и др.);</w:t>
      </w:r>
    </w:p>
    <w:p w:rsidR="00814816" w:rsidRPr="00814816" w:rsidRDefault="00814816" w:rsidP="00814816">
      <w:pPr>
        <w:pStyle w:val="a7"/>
        <w:numPr>
          <w:ilvl w:val="0"/>
          <w:numId w:val="4"/>
        </w:numPr>
        <w:rPr>
          <w:color w:val="000000"/>
        </w:rPr>
      </w:pPr>
      <w:proofErr w:type="gramStart"/>
      <w:r w:rsidRPr="00814816">
        <w:rPr>
          <w:i/>
          <w:iCs/>
          <w:color w:val="000000"/>
        </w:rPr>
        <w:t>пряные</w:t>
      </w:r>
      <w:proofErr w:type="gramEnd"/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>(укроп, петрушка, сельдерей, чабер, эстрагон, хрен, ба</w:t>
      </w:r>
      <w:r w:rsidRPr="00814816">
        <w:rPr>
          <w:color w:val="000000"/>
        </w:rPr>
        <w:softHyphen/>
        <w:t>зилик и др.);</w:t>
      </w:r>
    </w:p>
    <w:p w:rsidR="00814816" w:rsidRPr="00814816" w:rsidRDefault="00814816" w:rsidP="00814816">
      <w:pPr>
        <w:pStyle w:val="a7"/>
        <w:numPr>
          <w:ilvl w:val="0"/>
          <w:numId w:val="4"/>
        </w:numPr>
        <w:rPr>
          <w:color w:val="000000"/>
        </w:rPr>
      </w:pPr>
      <w:proofErr w:type="gramStart"/>
      <w:r w:rsidRPr="00814816">
        <w:rPr>
          <w:i/>
          <w:iCs/>
          <w:color w:val="000000"/>
        </w:rPr>
        <w:t>десертные</w:t>
      </w:r>
      <w:proofErr w:type="gramEnd"/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>(спаржа, ревень, артишок).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color w:val="000000"/>
        </w:rPr>
        <w:t>Плодовые овощи. В эту группу входят следующие подгруппы ово</w:t>
      </w:r>
      <w:r w:rsidRPr="00814816">
        <w:rPr>
          <w:color w:val="000000"/>
        </w:rPr>
        <w:softHyphen/>
        <w:t>щей:</w:t>
      </w:r>
    </w:p>
    <w:p w:rsidR="00814816" w:rsidRPr="00814816" w:rsidRDefault="00814816" w:rsidP="00814816">
      <w:pPr>
        <w:pStyle w:val="a7"/>
        <w:numPr>
          <w:ilvl w:val="0"/>
          <w:numId w:val="5"/>
        </w:numPr>
        <w:rPr>
          <w:color w:val="000000"/>
        </w:rPr>
      </w:pPr>
      <w:proofErr w:type="gramStart"/>
      <w:r w:rsidRPr="00814816">
        <w:rPr>
          <w:i/>
          <w:iCs/>
          <w:color w:val="000000"/>
        </w:rPr>
        <w:t>тыквенные </w:t>
      </w:r>
      <w:r w:rsidRPr="00814816">
        <w:rPr>
          <w:color w:val="000000"/>
        </w:rPr>
        <w:t>(огурцы, кабачки, тыквы, патиссоны, арбузы, дыни);</w:t>
      </w:r>
      <w:proofErr w:type="gramEnd"/>
    </w:p>
    <w:p w:rsidR="00814816" w:rsidRPr="00814816" w:rsidRDefault="00814816" w:rsidP="00814816">
      <w:pPr>
        <w:pStyle w:val="a7"/>
        <w:numPr>
          <w:ilvl w:val="0"/>
          <w:numId w:val="5"/>
        </w:numPr>
        <w:rPr>
          <w:color w:val="000000"/>
        </w:rPr>
      </w:pPr>
      <w:r w:rsidRPr="00814816">
        <w:rPr>
          <w:i/>
          <w:iCs/>
          <w:color w:val="000000"/>
        </w:rPr>
        <w:t>томатные </w:t>
      </w:r>
      <w:r w:rsidRPr="00814816">
        <w:rPr>
          <w:color w:val="000000"/>
        </w:rPr>
        <w:t>(томаты или помидоры, баклажаны, перец);</w:t>
      </w:r>
    </w:p>
    <w:p w:rsidR="00814816" w:rsidRPr="00814816" w:rsidRDefault="00814816" w:rsidP="00814816">
      <w:pPr>
        <w:pStyle w:val="a7"/>
        <w:numPr>
          <w:ilvl w:val="0"/>
          <w:numId w:val="5"/>
        </w:numPr>
        <w:rPr>
          <w:color w:val="000000"/>
        </w:rPr>
      </w:pPr>
      <w:r w:rsidRPr="00814816">
        <w:rPr>
          <w:i/>
          <w:iCs/>
          <w:color w:val="000000"/>
        </w:rPr>
        <w:t>бобовые </w:t>
      </w:r>
      <w:r w:rsidRPr="00814816">
        <w:rPr>
          <w:color w:val="000000"/>
        </w:rPr>
        <w:t>(незрелые горох, фасоль, бобы);</w:t>
      </w:r>
    </w:p>
    <w:p w:rsidR="00814816" w:rsidRPr="00814816" w:rsidRDefault="00814816" w:rsidP="00814816">
      <w:pPr>
        <w:pStyle w:val="a7"/>
        <w:numPr>
          <w:ilvl w:val="0"/>
          <w:numId w:val="5"/>
        </w:numPr>
        <w:rPr>
          <w:color w:val="000000"/>
        </w:rPr>
      </w:pPr>
      <w:r w:rsidRPr="00814816">
        <w:rPr>
          <w:i/>
          <w:iCs/>
          <w:color w:val="000000"/>
        </w:rPr>
        <w:t>зерновые </w:t>
      </w:r>
      <w:r w:rsidRPr="00814816">
        <w:rPr>
          <w:color w:val="000000"/>
        </w:rPr>
        <w:t>(незрелая кукуруза).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000000"/>
        </w:rPr>
        <w:t>По срокам созревания </w:t>
      </w:r>
      <w:r w:rsidRPr="00814816">
        <w:rPr>
          <w:color w:val="000000"/>
        </w:rPr>
        <w:t>овощи делят на ранние, средние, и поздние; </w:t>
      </w:r>
      <w:r w:rsidRPr="00814816">
        <w:rPr>
          <w:i/>
          <w:iCs/>
          <w:color w:val="000000"/>
        </w:rPr>
        <w:t>по способу выращивания </w:t>
      </w:r>
      <w:r w:rsidRPr="00814816">
        <w:rPr>
          <w:color w:val="000000"/>
        </w:rPr>
        <w:t>— на тепличные, парниковые и грунтовые.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000000"/>
        </w:rPr>
        <w:t>По способу использования </w:t>
      </w:r>
      <w:r w:rsidRPr="00814816">
        <w:rPr>
          <w:color w:val="000000"/>
        </w:rPr>
        <w:t>некоторые виды овощей делят на сто</w:t>
      </w:r>
      <w:r w:rsidRPr="00814816">
        <w:rPr>
          <w:color w:val="000000"/>
        </w:rPr>
        <w:softHyphen/>
        <w:t>ловые (употребляют в пищу), технические (используют для перера</w:t>
      </w:r>
      <w:r w:rsidRPr="00814816">
        <w:rPr>
          <w:color w:val="000000"/>
        </w:rPr>
        <w:softHyphen/>
        <w:t>ботки на крахмал, сахар и другие продукты), универсальные и кор</w:t>
      </w:r>
      <w:r w:rsidRPr="00814816">
        <w:rPr>
          <w:color w:val="000000"/>
        </w:rPr>
        <w:softHyphen/>
        <w:t>мовые.</w:t>
      </w:r>
    </w:p>
    <w:p w:rsidR="00BF6E9F" w:rsidRPr="00814816" w:rsidRDefault="00814816" w:rsidP="0081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6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814816" w:rsidRDefault="00814816" w:rsidP="00814816">
      <w:pPr>
        <w:jc w:val="center"/>
        <w:rPr>
          <w:rFonts w:ascii="Times New Roman" w:hAnsi="Times New Roman" w:cs="Times New Roman"/>
          <w:color w:val="FF0000"/>
          <w:sz w:val="32"/>
          <w:szCs w:val="24"/>
          <w:u w:val="single"/>
        </w:rPr>
      </w:pPr>
      <w:r w:rsidRPr="00814816">
        <w:rPr>
          <w:rFonts w:ascii="Times New Roman" w:hAnsi="Times New Roman" w:cs="Times New Roman"/>
          <w:color w:val="FF0000"/>
          <w:sz w:val="32"/>
          <w:szCs w:val="24"/>
          <w:u w:val="single"/>
        </w:rPr>
        <w:t>Клубнеплоды</w:t>
      </w:r>
    </w:p>
    <w:p w:rsidR="00515DFC" w:rsidRPr="00814816" w:rsidRDefault="00515DFC" w:rsidP="00814816">
      <w:pPr>
        <w:jc w:val="center"/>
        <w:rPr>
          <w:rFonts w:ascii="Times New Roman" w:hAnsi="Times New Roman" w:cs="Times New Roman"/>
          <w:color w:val="FF0000"/>
          <w:sz w:val="32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297229" cy="3232297"/>
            <wp:effectExtent l="19050" t="0" r="0" b="0"/>
            <wp:docPr id="4" name="Рисунок 4" descr="https://cf3.ppt-online.org/files3/slide/k/KTXysnId3m7JluW8pCaZFEbj1S9UOiqx4LARcP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3.ppt-online.org/files3/slide/k/KTXysnId3m7JluW8pCaZFEbj1S9UOiqx4LARcP/slid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26" cy="323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color w:val="000000"/>
        </w:rPr>
        <w:lastRenderedPageBreak/>
        <w:t>К клубнеплодам относят </w:t>
      </w:r>
      <w:r w:rsidRPr="00814816">
        <w:rPr>
          <w:i/>
          <w:iCs/>
          <w:color w:val="000000"/>
        </w:rPr>
        <w:t>картофель, топинамбур, батат.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FF0000"/>
        </w:rPr>
        <w:t>Картофель</w:t>
      </w:r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>является самой распространенной овощной культу</w:t>
      </w:r>
      <w:r w:rsidRPr="00814816">
        <w:rPr>
          <w:color w:val="000000"/>
        </w:rPr>
        <w:softHyphen/>
        <w:t>рой, занимая одно из первых мест в питании. Его справедливо на</w:t>
      </w:r>
      <w:r w:rsidRPr="00814816">
        <w:rPr>
          <w:color w:val="000000"/>
        </w:rPr>
        <w:softHyphen/>
        <w:t>зывают вторым хлебом.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color w:val="000000"/>
        </w:rPr>
        <w:t>Родина картофеля — Южная Америка. В Россию картофель по</w:t>
      </w:r>
      <w:r w:rsidRPr="00814816">
        <w:rPr>
          <w:color w:val="000000"/>
        </w:rPr>
        <w:softHyphen/>
        <w:t xml:space="preserve">пал в конце XVII </w:t>
      </w:r>
      <w:proofErr w:type="gramStart"/>
      <w:r w:rsidRPr="00814816">
        <w:rPr>
          <w:color w:val="000000"/>
        </w:rPr>
        <w:t>в</w:t>
      </w:r>
      <w:proofErr w:type="gramEnd"/>
      <w:r w:rsidRPr="00814816">
        <w:rPr>
          <w:color w:val="000000"/>
        </w:rPr>
        <w:t xml:space="preserve">. </w:t>
      </w:r>
      <w:proofErr w:type="gramStart"/>
      <w:r w:rsidRPr="00814816">
        <w:rPr>
          <w:color w:val="000000"/>
        </w:rPr>
        <w:t>Петр</w:t>
      </w:r>
      <w:proofErr w:type="gramEnd"/>
      <w:r w:rsidRPr="00814816">
        <w:rPr>
          <w:color w:val="000000"/>
        </w:rPr>
        <w:t xml:space="preserve"> I прислал из Голландии мешок клубней и велел посадить их в разных областях. Крестьяне встретили пришель</w:t>
      </w:r>
      <w:r w:rsidRPr="00814816">
        <w:rPr>
          <w:color w:val="000000"/>
        </w:rPr>
        <w:softHyphen/>
        <w:t>ца в штыки; никто толком не мог рассказать им о его достоинствах. Однако в последующие столетия картофель не только прижился в новых местах, но и обрел в России вторую родину.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000000"/>
        </w:rPr>
        <w:t>По срокам созревания </w:t>
      </w:r>
      <w:r w:rsidRPr="00814816">
        <w:rPr>
          <w:color w:val="000000"/>
        </w:rPr>
        <w:t xml:space="preserve">различают картофель ранний (созревание в течение 75—90 </w:t>
      </w:r>
      <w:proofErr w:type="spellStart"/>
      <w:r w:rsidRPr="00814816">
        <w:rPr>
          <w:color w:val="000000"/>
        </w:rPr>
        <w:t>сут</w:t>
      </w:r>
      <w:proofErr w:type="spellEnd"/>
      <w:r w:rsidRPr="00814816">
        <w:rPr>
          <w:color w:val="000000"/>
        </w:rPr>
        <w:t xml:space="preserve">); средний (90—120 </w:t>
      </w:r>
      <w:proofErr w:type="spellStart"/>
      <w:r w:rsidRPr="00814816">
        <w:rPr>
          <w:color w:val="000000"/>
        </w:rPr>
        <w:t>сут</w:t>
      </w:r>
      <w:proofErr w:type="spellEnd"/>
      <w:r w:rsidRPr="00814816">
        <w:rPr>
          <w:color w:val="000000"/>
        </w:rPr>
        <w:t xml:space="preserve">); поздний (до 150 </w:t>
      </w:r>
      <w:proofErr w:type="spellStart"/>
      <w:r w:rsidRPr="00814816">
        <w:rPr>
          <w:color w:val="000000"/>
        </w:rPr>
        <w:t>сут</w:t>
      </w:r>
      <w:proofErr w:type="spellEnd"/>
      <w:r w:rsidRPr="00814816">
        <w:rPr>
          <w:color w:val="000000"/>
        </w:rPr>
        <w:t>).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000000"/>
        </w:rPr>
        <w:t>По назначению </w:t>
      </w:r>
      <w:r w:rsidRPr="00814816">
        <w:rPr>
          <w:color w:val="000000"/>
        </w:rPr>
        <w:t>сорта картофеля подразделяют на столовые, тех</w:t>
      </w:r>
      <w:r w:rsidRPr="00814816">
        <w:rPr>
          <w:color w:val="000000"/>
        </w:rPr>
        <w:softHyphen/>
        <w:t>нические, универсальные и кормовые.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FF0000"/>
        </w:rPr>
        <w:t>Топинамбур (земляная груша).</w:t>
      </w:r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>Топинамбур выращива</w:t>
      </w:r>
      <w:r w:rsidRPr="00814816">
        <w:rPr>
          <w:color w:val="000000"/>
        </w:rPr>
        <w:softHyphen/>
        <w:t>ют в южных районах страны, это многолетняя культура. Клубни то</w:t>
      </w:r>
      <w:r w:rsidRPr="00814816">
        <w:rPr>
          <w:color w:val="000000"/>
        </w:rPr>
        <w:softHyphen/>
        <w:t>пинамбура покрыты крупными наростами, имеют удлиненную цилиндрическую или веретенообразную форму, окраска желто-белая, розовая или фиолетовая; мякоть белая, сочная, сладкого вкуса. В топинамбуре имеется до 20% инулина, содержатся также азотистые вещества (1,5—3%), сахароза (2—5%).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color w:val="000000"/>
        </w:rPr>
        <w:t>Используют топинамбур на корм скоту, для получения спирта, инулина, в жареном виде — для непосредственного употребления.</w:t>
      </w:r>
    </w:p>
    <w:p w:rsidR="00814816" w:rsidRPr="00814816" w:rsidRDefault="00814816" w:rsidP="00814816">
      <w:pPr>
        <w:pStyle w:val="a7"/>
        <w:rPr>
          <w:color w:val="000000"/>
        </w:rPr>
      </w:pPr>
      <w:r w:rsidRPr="00814816">
        <w:rPr>
          <w:i/>
          <w:iCs/>
          <w:color w:val="FF0000"/>
        </w:rPr>
        <w:t>Батат (сладкий картофель).</w:t>
      </w:r>
      <w:r w:rsidRPr="00814816">
        <w:rPr>
          <w:i/>
          <w:iCs/>
          <w:color w:val="000000"/>
        </w:rPr>
        <w:t> </w:t>
      </w:r>
      <w:r w:rsidRPr="00814816">
        <w:rPr>
          <w:color w:val="000000"/>
        </w:rPr>
        <w:t>Выращивают на юге. По внешнему виду он сходен с картофелем. К клубнеплодам батат от</w:t>
      </w:r>
      <w:r w:rsidRPr="00814816">
        <w:rPr>
          <w:color w:val="000000"/>
        </w:rPr>
        <w:softHyphen/>
        <w:t>носится условно, так как он представляет собой разросшиеся боко</w:t>
      </w:r>
      <w:r w:rsidRPr="00814816">
        <w:rPr>
          <w:color w:val="000000"/>
        </w:rPr>
        <w:softHyphen/>
        <w:t>вые корни. Кожица белого, желтого или красного цвета, мякоть соч</w:t>
      </w:r>
      <w:r w:rsidRPr="00814816">
        <w:rPr>
          <w:color w:val="000000"/>
        </w:rPr>
        <w:softHyphen/>
        <w:t>ная или сухая. В батате содержится (</w:t>
      </w:r>
      <w:proofErr w:type="gramStart"/>
      <w:r w:rsidRPr="00814816">
        <w:rPr>
          <w:color w:val="000000"/>
        </w:rPr>
        <w:t>в</w:t>
      </w:r>
      <w:proofErr w:type="gramEnd"/>
      <w:r w:rsidRPr="00814816">
        <w:rPr>
          <w:color w:val="000000"/>
        </w:rPr>
        <w:t xml:space="preserve"> %): крахмала —20, Сахаров — 2—9, азотистых веществ — 2—4. Используют батат в вареном, жаре</w:t>
      </w:r>
      <w:r w:rsidRPr="00814816">
        <w:rPr>
          <w:color w:val="000000"/>
        </w:rPr>
        <w:softHyphen/>
        <w:t>ном виде, для приготовления первых и вторых блюд, муки, а также для сушки.</w:t>
      </w:r>
    </w:p>
    <w:p w:rsidR="00814816" w:rsidRPr="00814816" w:rsidRDefault="00814816" w:rsidP="0081481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4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Требование к качеству картофеля.</w:t>
      </w:r>
    </w:p>
    <w:p w:rsidR="00814816" w:rsidRPr="00814816" w:rsidRDefault="00814816" w:rsidP="00814816">
      <w:pPr>
        <w:pStyle w:val="a7"/>
        <w:ind w:firstLine="708"/>
        <w:rPr>
          <w:color w:val="000000"/>
        </w:rPr>
      </w:pPr>
      <w:proofErr w:type="gramStart"/>
      <w:r w:rsidRPr="00814816">
        <w:rPr>
          <w:color w:val="000000"/>
        </w:rPr>
        <w:t xml:space="preserve">По качеству клубни должны быть целые, чистые, здоровые, без изменений внешней влажности, </w:t>
      </w:r>
      <w:proofErr w:type="spellStart"/>
      <w:r w:rsidRPr="00814816">
        <w:rPr>
          <w:color w:val="000000"/>
        </w:rPr>
        <w:t>непроросшие</w:t>
      </w:r>
      <w:proofErr w:type="spellEnd"/>
      <w:r w:rsidRPr="00814816">
        <w:rPr>
          <w:color w:val="000000"/>
        </w:rPr>
        <w:t xml:space="preserve">, </w:t>
      </w:r>
      <w:proofErr w:type="spellStart"/>
      <w:r w:rsidRPr="00814816">
        <w:rPr>
          <w:color w:val="000000"/>
        </w:rPr>
        <w:t>неувядшие</w:t>
      </w:r>
      <w:proofErr w:type="spellEnd"/>
      <w:r w:rsidRPr="00814816">
        <w:rPr>
          <w:color w:val="000000"/>
        </w:rPr>
        <w:t>, без по</w:t>
      </w:r>
      <w:r w:rsidRPr="00814816">
        <w:rPr>
          <w:color w:val="000000"/>
        </w:rPr>
        <w:softHyphen/>
        <w:t>вреждений сельскохозяйственными вредителями, типичной для бо</w:t>
      </w:r>
      <w:r w:rsidRPr="00814816">
        <w:rPr>
          <w:color w:val="000000"/>
        </w:rPr>
        <w:softHyphen/>
        <w:t>танического сорта формы и окраски; зрелые с плотной кожурой, а для раннего допускаются клубни с неокрепшей кожурой.</w:t>
      </w:r>
      <w:proofErr w:type="gramEnd"/>
      <w:r w:rsidRPr="00814816">
        <w:rPr>
          <w:color w:val="000000"/>
        </w:rPr>
        <w:t xml:space="preserve"> Размер клубней по наибольшему поперечному диаметру (в зависимости от формы) составляет: для раннего не менее 25 мм (удлиненные) и не менее 30 мм (округло-овальные). Вкус и </w:t>
      </w:r>
      <w:proofErr w:type="gramStart"/>
      <w:r w:rsidRPr="00814816">
        <w:rPr>
          <w:color w:val="000000"/>
        </w:rPr>
        <w:t>запах</w:t>
      </w:r>
      <w:proofErr w:type="gramEnd"/>
      <w:r w:rsidRPr="00814816">
        <w:rPr>
          <w:color w:val="000000"/>
        </w:rPr>
        <w:t xml:space="preserve"> свойственные бота</w:t>
      </w:r>
      <w:r w:rsidRPr="00814816">
        <w:rPr>
          <w:color w:val="000000"/>
        </w:rPr>
        <w:softHyphen/>
        <w:t>ническому сорту, без постороннего вкуса и запаха. Стандартом ог</w:t>
      </w:r>
      <w:r w:rsidRPr="00814816">
        <w:rPr>
          <w:color w:val="000000"/>
        </w:rPr>
        <w:softHyphen/>
        <w:t xml:space="preserve">раничивается наличие клубней с механическими повреждениями, поврежденных </w:t>
      </w:r>
      <w:proofErr w:type="spellStart"/>
      <w:r w:rsidRPr="00814816">
        <w:rPr>
          <w:color w:val="000000"/>
        </w:rPr>
        <w:t>сельхозвредителями</w:t>
      </w:r>
      <w:proofErr w:type="spellEnd"/>
      <w:r w:rsidRPr="00814816">
        <w:rPr>
          <w:color w:val="000000"/>
        </w:rPr>
        <w:t>, паршой, ржавой пятнистостью. В партии картофеля допускается не более 1% земли, прилипшей к клубням.</w:t>
      </w:r>
    </w:p>
    <w:p w:rsidR="00515DFC" w:rsidRDefault="00814816" w:rsidP="00515DFC">
      <w:pPr>
        <w:pStyle w:val="a7"/>
        <w:rPr>
          <w:color w:val="000000"/>
        </w:rPr>
      </w:pPr>
      <w:r w:rsidRPr="00814816">
        <w:rPr>
          <w:color w:val="000000"/>
        </w:rPr>
        <w:t xml:space="preserve">Не допускаются клубни раздавленные, позеленевшие на более 1/4 поверхности, поврежденные грызунами, пораженные мокрой, сухой, кольцевой </w:t>
      </w:r>
      <w:proofErr w:type="spellStart"/>
      <w:r w:rsidRPr="00814816">
        <w:rPr>
          <w:color w:val="000000"/>
        </w:rPr>
        <w:t>гнилями</w:t>
      </w:r>
      <w:proofErr w:type="spellEnd"/>
      <w:r w:rsidRPr="00814816">
        <w:rPr>
          <w:color w:val="000000"/>
        </w:rPr>
        <w:t xml:space="preserve"> и фитофторой, подмороженные</w:t>
      </w:r>
    </w:p>
    <w:p w:rsidR="00814816" w:rsidRPr="00515DFC" w:rsidRDefault="00814816" w:rsidP="00515DFC">
      <w:pPr>
        <w:pStyle w:val="a7"/>
        <w:rPr>
          <w:color w:val="000000"/>
        </w:rPr>
      </w:pPr>
      <w:r w:rsidRPr="00814816">
        <w:rPr>
          <w:color w:val="000000"/>
        </w:rPr>
        <w:t>В условиях розничной торговой сети картофель хранят в закрытых вентилируемых помещениях при температуре воздуха от 4 до 12</w:t>
      </w:r>
      <w:proofErr w:type="gramStart"/>
      <w:r w:rsidRPr="00814816">
        <w:rPr>
          <w:color w:val="000000"/>
        </w:rPr>
        <w:t>°С</w:t>
      </w:r>
      <w:proofErr w:type="gramEnd"/>
      <w:r w:rsidRPr="00814816">
        <w:rPr>
          <w:color w:val="000000"/>
        </w:rPr>
        <w:t xml:space="preserve"> — не более 3 </w:t>
      </w:r>
      <w:proofErr w:type="spellStart"/>
      <w:r w:rsidRPr="00814816">
        <w:rPr>
          <w:color w:val="000000"/>
        </w:rPr>
        <w:t>сут</w:t>
      </w:r>
      <w:proofErr w:type="spellEnd"/>
      <w:r w:rsidRPr="00814816">
        <w:rPr>
          <w:color w:val="000000"/>
        </w:rPr>
        <w:t xml:space="preserve">; от 12 до 20°С не </w:t>
      </w:r>
      <w:r w:rsidRPr="00814816">
        <w:rPr>
          <w:color w:val="000000"/>
        </w:rPr>
        <w:lastRenderedPageBreak/>
        <w:t xml:space="preserve">более 2 </w:t>
      </w:r>
      <w:proofErr w:type="spellStart"/>
      <w:r w:rsidRPr="00814816">
        <w:rPr>
          <w:color w:val="000000"/>
        </w:rPr>
        <w:t>сут</w:t>
      </w:r>
      <w:proofErr w:type="spellEnd"/>
      <w:r w:rsidRPr="00814816">
        <w:rPr>
          <w:color w:val="000000"/>
        </w:rPr>
        <w:t>, относительная влажность воздуха при хранении должна быть в пределах 85-90%.</w:t>
      </w:r>
    </w:p>
    <w:sectPr w:rsidR="00814816" w:rsidRPr="00515DFC" w:rsidSect="00A8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A8"/>
    <w:multiLevelType w:val="multilevel"/>
    <w:tmpl w:val="F90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0E9F"/>
    <w:multiLevelType w:val="hybridMultilevel"/>
    <w:tmpl w:val="6EC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6617"/>
    <w:multiLevelType w:val="multilevel"/>
    <w:tmpl w:val="748A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76681"/>
    <w:multiLevelType w:val="hybridMultilevel"/>
    <w:tmpl w:val="5992B3E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9723B88"/>
    <w:multiLevelType w:val="multilevel"/>
    <w:tmpl w:val="3BB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E9F"/>
    <w:rsid w:val="00011AE5"/>
    <w:rsid w:val="0001351E"/>
    <w:rsid w:val="0001683B"/>
    <w:rsid w:val="00020521"/>
    <w:rsid w:val="000212EC"/>
    <w:rsid w:val="000215F7"/>
    <w:rsid w:val="00023BDB"/>
    <w:rsid w:val="00027BC4"/>
    <w:rsid w:val="000326D0"/>
    <w:rsid w:val="000330C7"/>
    <w:rsid w:val="000334B1"/>
    <w:rsid w:val="00041837"/>
    <w:rsid w:val="00046536"/>
    <w:rsid w:val="000472DA"/>
    <w:rsid w:val="00047CD2"/>
    <w:rsid w:val="0005021F"/>
    <w:rsid w:val="00050A2B"/>
    <w:rsid w:val="00052B3F"/>
    <w:rsid w:val="00053955"/>
    <w:rsid w:val="000539B7"/>
    <w:rsid w:val="0006294B"/>
    <w:rsid w:val="000652DE"/>
    <w:rsid w:val="00065432"/>
    <w:rsid w:val="00065777"/>
    <w:rsid w:val="00070285"/>
    <w:rsid w:val="000747FF"/>
    <w:rsid w:val="00074E07"/>
    <w:rsid w:val="00075075"/>
    <w:rsid w:val="00076D50"/>
    <w:rsid w:val="000773BA"/>
    <w:rsid w:val="00082DE9"/>
    <w:rsid w:val="000832D1"/>
    <w:rsid w:val="0008341F"/>
    <w:rsid w:val="00084C0D"/>
    <w:rsid w:val="00084C59"/>
    <w:rsid w:val="00084E8D"/>
    <w:rsid w:val="00085CAA"/>
    <w:rsid w:val="000911AC"/>
    <w:rsid w:val="0009222F"/>
    <w:rsid w:val="00095F26"/>
    <w:rsid w:val="000A0ADB"/>
    <w:rsid w:val="000B1751"/>
    <w:rsid w:val="000B4E5F"/>
    <w:rsid w:val="000B5F9D"/>
    <w:rsid w:val="000B7475"/>
    <w:rsid w:val="000C2567"/>
    <w:rsid w:val="000C36BF"/>
    <w:rsid w:val="000C3709"/>
    <w:rsid w:val="000C58B3"/>
    <w:rsid w:val="000D5991"/>
    <w:rsid w:val="000D6119"/>
    <w:rsid w:val="000D6BD6"/>
    <w:rsid w:val="000D7E39"/>
    <w:rsid w:val="000E04F0"/>
    <w:rsid w:val="000E091B"/>
    <w:rsid w:val="000E5232"/>
    <w:rsid w:val="000F5771"/>
    <w:rsid w:val="000F758C"/>
    <w:rsid w:val="0010114E"/>
    <w:rsid w:val="00103B78"/>
    <w:rsid w:val="0010417C"/>
    <w:rsid w:val="001055AE"/>
    <w:rsid w:val="001062BC"/>
    <w:rsid w:val="00110E21"/>
    <w:rsid w:val="00116C17"/>
    <w:rsid w:val="00116F65"/>
    <w:rsid w:val="00117FBA"/>
    <w:rsid w:val="00122DFC"/>
    <w:rsid w:val="001279A0"/>
    <w:rsid w:val="00130838"/>
    <w:rsid w:val="001321E1"/>
    <w:rsid w:val="00133FFC"/>
    <w:rsid w:val="00136515"/>
    <w:rsid w:val="00145C39"/>
    <w:rsid w:val="00145D26"/>
    <w:rsid w:val="00145E0C"/>
    <w:rsid w:val="001509AC"/>
    <w:rsid w:val="00150B82"/>
    <w:rsid w:val="00151F91"/>
    <w:rsid w:val="00153DAB"/>
    <w:rsid w:val="001723A5"/>
    <w:rsid w:val="001757E2"/>
    <w:rsid w:val="00176082"/>
    <w:rsid w:val="00181817"/>
    <w:rsid w:val="00186295"/>
    <w:rsid w:val="00190498"/>
    <w:rsid w:val="00194EAC"/>
    <w:rsid w:val="001A181D"/>
    <w:rsid w:val="001A36EE"/>
    <w:rsid w:val="001A54BF"/>
    <w:rsid w:val="001A5984"/>
    <w:rsid w:val="001A75EC"/>
    <w:rsid w:val="001B17F6"/>
    <w:rsid w:val="001B2FF9"/>
    <w:rsid w:val="001B5D52"/>
    <w:rsid w:val="001C28BC"/>
    <w:rsid w:val="001C2F9D"/>
    <w:rsid w:val="001C3A6D"/>
    <w:rsid w:val="001C3C87"/>
    <w:rsid w:val="001D1BCA"/>
    <w:rsid w:val="001D1CDA"/>
    <w:rsid w:val="001D1EED"/>
    <w:rsid w:val="001D51D0"/>
    <w:rsid w:val="001D7BB6"/>
    <w:rsid w:val="001E174E"/>
    <w:rsid w:val="001E6375"/>
    <w:rsid w:val="001F3CC0"/>
    <w:rsid w:val="001F3E08"/>
    <w:rsid w:val="001F40F3"/>
    <w:rsid w:val="00203DF3"/>
    <w:rsid w:val="002073C2"/>
    <w:rsid w:val="00211B0A"/>
    <w:rsid w:val="00214614"/>
    <w:rsid w:val="00214F30"/>
    <w:rsid w:val="002170C5"/>
    <w:rsid w:val="0022134C"/>
    <w:rsid w:val="00232AD5"/>
    <w:rsid w:val="00232AD9"/>
    <w:rsid w:val="00232BB8"/>
    <w:rsid w:val="00233639"/>
    <w:rsid w:val="00240FAC"/>
    <w:rsid w:val="00241961"/>
    <w:rsid w:val="002436EB"/>
    <w:rsid w:val="00264517"/>
    <w:rsid w:val="00265532"/>
    <w:rsid w:val="00267F4C"/>
    <w:rsid w:val="00271CA4"/>
    <w:rsid w:val="00274CBF"/>
    <w:rsid w:val="0027590D"/>
    <w:rsid w:val="002770DF"/>
    <w:rsid w:val="00280141"/>
    <w:rsid w:val="00282645"/>
    <w:rsid w:val="00283F88"/>
    <w:rsid w:val="00290E50"/>
    <w:rsid w:val="002A0594"/>
    <w:rsid w:val="002A3036"/>
    <w:rsid w:val="002A5F9C"/>
    <w:rsid w:val="002A664B"/>
    <w:rsid w:val="002B1AAC"/>
    <w:rsid w:val="002B253F"/>
    <w:rsid w:val="002B2B4E"/>
    <w:rsid w:val="002B3A4D"/>
    <w:rsid w:val="002B6555"/>
    <w:rsid w:val="002B657E"/>
    <w:rsid w:val="002C149F"/>
    <w:rsid w:val="002C32D8"/>
    <w:rsid w:val="002C4828"/>
    <w:rsid w:val="002C5790"/>
    <w:rsid w:val="002C583B"/>
    <w:rsid w:val="002C6462"/>
    <w:rsid w:val="002C6767"/>
    <w:rsid w:val="002C7253"/>
    <w:rsid w:val="002D16F7"/>
    <w:rsid w:val="002D258B"/>
    <w:rsid w:val="002D5262"/>
    <w:rsid w:val="002D6F21"/>
    <w:rsid w:val="002E1215"/>
    <w:rsid w:val="002E1440"/>
    <w:rsid w:val="002E20A6"/>
    <w:rsid w:val="002E678D"/>
    <w:rsid w:val="002E7A89"/>
    <w:rsid w:val="002E7ECA"/>
    <w:rsid w:val="002F2970"/>
    <w:rsid w:val="002F3D29"/>
    <w:rsid w:val="002F4BF8"/>
    <w:rsid w:val="002F51F1"/>
    <w:rsid w:val="002F7CB9"/>
    <w:rsid w:val="00301EBB"/>
    <w:rsid w:val="00306F4B"/>
    <w:rsid w:val="0031279B"/>
    <w:rsid w:val="00315155"/>
    <w:rsid w:val="00317727"/>
    <w:rsid w:val="00321543"/>
    <w:rsid w:val="00321A0C"/>
    <w:rsid w:val="00321A37"/>
    <w:rsid w:val="003242E6"/>
    <w:rsid w:val="00325868"/>
    <w:rsid w:val="00331647"/>
    <w:rsid w:val="00337DD2"/>
    <w:rsid w:val="0034338C"/>
    <w:rsid w:val="003473EA"/>
    <w:rsid w:val="00350495"/>
    <w:rsid w:val="00351ADE"/>
    <w:rsid w:val="00353BAD"/>
    <w:rsid w:val="00362A6A"/>
    <w:rsid w:val="00370A27"/>
    <w:rsid w:val="00371292"/>
    <w:rsid w:val="0037262C"/>
    <w:rsid w:val="0037530F"/>
    <w:rsid w:val="00376609"/>
    <w:rsid w:val="00381B8D"/>
    <w:rsid w:val="00386967"/>
    <w:rsid w:val="0038799E"/>
    <w:rsid w:val="00393472"/>
    <w:rsid w:val="00394777"/>
    <w:rsid w:val="00396B4E"/>
    <w:rsid w:val="00397927"/>
    <w:rsid w:val="00397DE0"/>
    <w:rsid w:val="003A28C0"/>
    <w:rsid w:val="003A2A4E"/>
    <w:rsid w:val="003A3CF4"/>
    <w:rsid w:val="003A41CA"/>
    <w:rsid w:val="003A4DF4"/>
    <w:rsid w:val="003A5D70"/>
    <w:rsid w:val="003A7177"/>
    <w:rsid w:val="003A790B"/>
    <w:rsid w:val="003B24C7"/>
    <w:rsid w:val="003B2934"/>
    <w:rsid w:val="003B3608"/>
    <w:rsid w:val="003C0B99"/>
    <w:rsid w:val="003C18FE"/>
    <w:rsid w:val="003C53DF"/>
    <w:rsid w:val="003C69C5"/>
    <w:rsid w:val="003C6C38"/>
    <w:rsid w:val="003D1303"/>
    <w:rsid w:val="003D16BF"/>
    <w:rsid w:val="003D5440"/>
    <w:rsid w:val="003E19F2"/>
    <w:rsid w:val="003E2C41"/>
    <w:rsid w:val="003E572B"/>
    <w:rsid w:val="003E6023"/>
    <w:rsid w:val="003E75A7"/>
    <w:rsid w:val="003F2F7E"/>
    <w:rsid w:val="003F3CF5"/>
    <w:rsid w:val="003F4116"/>
    <w:rsid w:val="003F5DC2"/>
    <w:rsid w:val="003F6D27"/>
    <w:rsid w:val="00405574"/>
    <w:rsid w:val="00406DF2"/>
    <w:rsid w:val="00407329"/>
    <w:rsid w:val="004079B8"/>
    <w:rsid w:val="00411DD3"/>
    <w:rsid w:val="0041459E"/>
    <w:rsid w:val="004145C5"/>
    <w:rsid w:val="004207C2"/>
    <w:rsid w:val="00422069"/>
    <w:rsid w:val="004225A1"/>
    <w:rsid w:val="004250CF"/>
    <w:rsid w:val="004251FD"/>
    <w:rsid w:val="00426752"/>
    <w:rsid w:val="00430FA9"/>
    <w:rsid w:val="00436AB5"/>
    <w:rsid w:val="0044087A"/>
    <w:rsid w:val="0044180C"/>
    <w:rsid w:val="004425FF"/>
    <w:rsid w:val="0044354B"/>
    <w:rsid w:val="00452FA6"/>
    <w:rsid w:val="004535D9"/>
    <w:rsid w:val="00454BF3"/>
    <w:rsid w:val="0045765B"/>
    <w:rsid w:val="00463F8E"/>
    <w:rsid w:val="0046447B"/>
    <w:rsid w:val="00466DC8"/>
    <w:rsid w:val="0047158E"/>
    <w:rsid w:val="0047237F"/>
    <w:rsid w:val="0047473F"/>
    <w:rsid w:val="00475300"/>
    <w:rsid w:val="0047657D"/>
    <w:rsid w:val="00481DF7"/>
    <w:rsid w:val="00484FE0"/>
    <w:rsid w:val="00496990"/>
    <w:rsid w:val="004A281C"/>
    <w:rsid w:val="004A4AF8"/>
    <w:rsid w:val="004A5500"/>
    <w:rsid w:val="004A656B"/>
    <w:rsid w:val="004A6B2B"/>
    <w:rsid w:val="004B1C4B"/>
    <w:rsid w:val="004C0443"/>
    <w:rsid w:val="004C2407"/>
    <w:rsid w:val="004C331E"/>
    <w:rsid w:val="004C3E20"/>
    <w:rsid w:val="004C4205"/>
    <w:rsid w:val="004C677A"/>
    <w:rsid w:val="004C6C40"/>
    <w:rsid w:val="004C72F9"/>
    <w:rsid w:val="004D0153"/>
    <w:rsid w:val="004D1EC7"/>
    <w:rsid w:val="004D3553"/>
    <w:rsid w:val="004D3E00"/>
    <w:rsid w:val="004D3FE5"/>
    <w:rsid w:val="004D4A66"/>
    <w:rsid w:val="004D602F"/>
    <w:rsid w:val="004E23EB"/>
    <w:rsid w:val="004E30D5"/>
    <w:rsid w:val="004E49B7"/>
    <w:rsid w:val="004E56AE"/>
    <w:rsid w:val="004E7160"/>
    <w:rsid w:val="004E7549"/>
    <w:rsid w:val="004F0109"/>
    <w:rsid w:val="004F37AF"/>
    <w:rsid w:val="004F524B"/>
    <w:rsid w:val="004F7326"/>
    <w:rsid w:val="005045AC"/>
    <w:rsid w:val="00504FE1"/>
    <w:rsid w:val="0051492B"/>
    <w:rsid w:val="00515DFC"/>
    <w:rsid w:val="0052624D"/>
    <w:rsid w:val="005301C6"/>
    <w:rsid w:val="00530EA4"/>
    <w:rsid w:val="005319D8"/>
    <w:rsid w:val="00534B7D"/>
    <w:rsid w:val="005350B1"/>
    <w:rsid w:val="005362A8"/>
    <w:rsid w:val="0054069D"/>
    <w:rsid w:val="00542F94"/>
    <w:rsid w:val="00542FB2"/>
    <w:rsid w:val="005470AB"/>
    <w:rsid w:val="00550070"/>
    <w:rsid w:val="0055013B"/>
    <w:rsid w:val="0055128A"/>
    <w:rsid w:val="00557F26"/>
    <w:rsid w:val="00560C1E"/>
    <w:rsid w:val="00560CDF"/>
    <w:rsid w:val="0056127D"/>
    <w:rsid w:val="00567D50"/>
    <w:rsid w:val="005705C7"/>
    <w:rsid w:val="00570E40"/>
    <w:rsid w:val="00571752"/>
    <w:rsid w:val="005758A2"/>
    <w:rsid w:val="00576DD8"/>
    <w:rsid w:val="005808D9"/>
    <w:rsid w:val="00581594"/>
    <w:rsid w:val="005830CC"/>
    <w:rsid w:val="0059502F"/>
    <w:rsid w:val="0059574E"/>
    <w:rsid w:val="005A4EE6"/>
    <w:rsid w:val="005A6A30"/>
    <w:rsid w:val="005B3067"/>
    <w:rsid w:val="005B6ABE"/>
    <w:rsid w:val="005C1026"/>
    <w:rsid w:val="005C2E78"/>
    <w:rsid w:val="005C4275"/>
    <w:rsid w:val="005C5F87"/>
    <w:rsid w:val="005C7F77"/>
    <w:rsid w:val="005D0B09"/>
    <w:rsid w:val="005D5ADF"/>
    <w:rsid w:val="005E211F"/>
    <w:rsid w:val="005E4EC2"/>
    <w:rsid w:val="005F3A6B"/>
    <w:rsid w:val="0060094A"/>
    <w:rsid w:val="00600E23"/>
    <w:rsid w:val="0060147D"/>
    <w:rsid w:val="00601783"/>
    <w:rsid w:val="006054FC"/>
    <w:rsid w:val="00615CB4"/>
    <w:rsid w:val="0062305C"/>
    <w:rsid w:val="006254D3"/>
    <w:rsid w:val="00625A51"/>
    <w:rsid w:val="00630530"/>
    <w:rsid w:val="00632FCD"/>
    <w:rsid w:val="0063547B"/>
    <w:rsid w:val="00636808"/>
    <w:rsid w:val="006378BE"/>
    <w:rsid w:val="006405F3"/>
    <w:rsid w:val="00640D93"/>
    <w:rsid w:val="00641667"/>
    <w:rsid w:val="00641857"/>
    <w:rsid w:val="0064593C"/>
    <w:rsid w:val="00646CDD"/>
    <w:rsid w:val="00651081"/>
    <w:rsid w:val="00651E65"/>
    <w:rsid w:val="00653788"/>
    <w:rsid w:val="00654AD5"/>
    <w:rsid w:val="0066183A"/>
    <w:rsid w:val="00662CB9"/>
    <w:rsid w:val="00663CED"/>
    <w:rsid w:val="00663D0E"/>
    <w:rsid w:val="0066479A"/>
    <w:rsid w:val="00667DB8"/>
    <w:rsid w:val="00672E9F"/>
    <w:rsid w:val="006745BC"/>
    <w:rsid w:val="00675936"/>
    <w:rsid w:val="00680315"/>
    <w:rsid w:val="00682269"/>
    <w:rsid w:val="006845A4"/>
    <w:rsid w:val="006848D4"/>
    <w:rsid w:val="00685207"/>
    <w:rsid w:val="006945DA"/>
    <w:rsid w:val="00696227"/>
    <w:rsid w:val="006964E6"/>
    <w:rsid w:val="00697327"/>
    <w:rsid w:val="0069768A"/>
    <w:rsid w:val="006A13B5"/>
    <w:rsid w:val="006A4ABF"/>
    <w:rsid w:val="006A7EE7"/>
    <w:rsid w:val="006B0878"/>
    <w:rsid w:val="006B2D64"/>
    <w:rsid w:val="006B4F0B"/>
    <w:rsid w:val="006B53F9"/>
    <w:rsid w:val="006B5959"/>
    <w:rsid w:val="006B5D64"/>
    <w:rsid w:val="006C7D22"/>
    <w:rsid w:val="006D04C0"/>
    <w:rsid w:val="006D140D"/>
    <w:rsid w:val="006D1995"/>
    <w:rsid w:val="006D3496"/>
    <w:rsid w:val="006D4A5D"/>
    <w:rsid w:val="006D54C0"/>
    <w:rsid w:val="006E0E5D"/>
    <w:rsid w:val="006E1FF2"/>
    <w:rsid w:val="006E3C3E"/>
    <w:rsid w:val="006E462D"/>
    <w:rsid w:val="006E4B12"/>
    <w:rsid w:val="006F1181"/>
    <w:rsid w:val="006F11B6"/>
    <w:rsid w:val="006F270D"/>
    <w:rsid w:val="006F4CA5"/>
    <w:rsid w:val="006F7B83"/>
    <w:rsid w:val="006F7EB7"/>
    <w:rsid w:val="0070097F"/>
    <w:rsid w:val="00700FDF"/>
    <w:rsid w:val="007017DD"/>
    <w:rsid w:val="00704488"/>
    <w:rsid w:val="007100A2"/>
    <w:rsid w:val="007100FA"/>
    <w:rsid w:val="0071143F"/>
    <w:rsid w:val="00714C90"/>
    <w:rsid w:val="007160DB"/>
    <w:rsid w:val="007205B4"/>
    <w:rsid w:val="00721A1B"/>
    <w:rsid w:val="007223C4"/>
    <w:rsid w:val="00723472"/>
    <w:rsid w:val="00724BAA"/>
    <w:rsid w:val="00725874"/>
    <w:rsid w:val="00726718"/>
    <w:rsid w:val="00731AC6"/>
    <w:rsid w:val="00732374"/>
    <w:rsid w:val="007324BE"/>
    <w:rsid w:val="00734DBF"/>
    <w:rsid w:val="007362AA"/>
    <w:rsid w:val="007375F7"/>
    <w:rsid w:val="00740409"/>
    <w:rsid w:val="00752F94"/>
    <w:rsid w:val="00755E02"/>
    <w:rsid w:val="00764481"/>
    <w:rsid w:val="00764616"/>
    <w:rsid w:val="00774030"/>
    <w:rsid w:val="0077553F"/>
    <w:rsid w:val="00781CF0"/>
    <w:rsid w:val="007831C2"/>
    <w:rsid w:val="00791186"/>
    <w:rsid w:val="00794A6B"/>
    <w:rsid w:val="00797691"/>
    <w:rsid w:val="007A355C"/>
    <w:rsid w:val="007C147B"/>
    <w:rsid w:val="007C41F9"/>
    <w:rsid w:val="007C4F5F"/>
    <w:rsid w:val="007C6F89"/>
    <w:rsid w:val="007C7A3C"/>
    <w:rsid w:val="007D0BB6"/>
    <w:rsid w:val="007D1275"/>
    <w:rsid w:val="007E1705"/>
    <w:rsid w:val="007E3641"/>
    <w:rsid w:val="007F1009"/>
    <w:rsid w:val="007F1DB1"/>
    <w:rsid w:val="007F3CA6"/>
    <w:rsid w:val="007F54B1"/>
    <w:rsid w:val="008014B1"/>
    <w:rsid w:val="00801F25"/>
    <w:rsid w:val="00805C51"/>
    <w:rsid w:val="00812A01"/>
    <w:rsid w:val="00814816"/>
    <w:rsid w:val="00815AD5"/>
    <w:rsid w:val="008177D9"/>
    <w:rsid w:val="00817CF2"/>
    <w:rsid w:val="00821E06"/>
    <w:rsid w:val="00824258"/>
    <w:rsid w:val="008325A9"/>
    <w:rsid w:val="00832D22"/>
    <w:rsid w:val="00835A6C"/>
    <w:rsid w:val="00836515"/>
    <w:rsid w:val="0084158E"/>
    <w:rsid w:val="00841749"/>
    <w:rsid w:val="008430BB"/>
    <w:rsid w:val="00844115"/>
    <w:rsid w:val="008464AC"/>
    <w:rsid w:val="00847A6D"/>
    <w:rsid w:val="008500D0"/>
    <w:rsid w:val="00854251"/>
    <w:rsid w:val="00861513"/>
    <w:rsid w:val="008636F3"/>
    <w:rsid w:val="00882A29"/>
    <w:rsid w:val="0088347C"/>
    <w:rsid w:val="0088367C"/>
    <w:rsid w:val="008A4118"/>
    <w:rsid w:val="008A67D0"/>
    <w:rsid w:val="008A6D2B"/>
    <w:rsid w:val="008A7C05"/>
    <w:rsid w:val="008B10A0"/>
    <w:rsid w:val="008B449E"/>
    <w:rsid w:val="008B4D2F"/>
    <w:rsid w:val="008C2BAD"/>
    <w:rsid w:val="008C2F78"/>
    <w:rsid w:val="008C2FF7"/>
    <w:rsid w:val="008C56DD"/>
    <w:rsid w:val="008C5981"/>
    <w:rsid w:val="008C70BC"/>
    <w:rsid w:val="008D2CD6"/>
    <w:rsid w:val="008D2EC3"/>
    <w:rsid w:val="008D5205"/>
    <w:rsid w:val="008D576B"/>
    <w:rsid w:val="008E359B"/>
    <w:rsid w:val="008E5F75"/>
    <w:rsid w:val="008F4148"/>
    <w:rsid w:val="00904CC3"/>
    <w:rsid w:val="009101DE"/>
    <w:rsid w:val="0091205F"/>
    <w:rsid w:val="00920EF5"/>
    <w:rsid w:val="00923843"/>
    <w:rsid w:val="00924754"/>
    <w:rsid w:val="009264D1"/>
    <w:rsid w:val="0092651B"/>
    <w:rsid w:val="0093231C"/>
    <w:rsid w:val="009334E9"/>
    <w:rsid w:val="00933F62"/>
    <w:rsid w:val="00937B04"/>
    <w:rsid w:val="00940D84"/>
    <w:rsid w:val="00945E2A"/>
    <w:rsid w:val="009501DF"/>
    <w:rsid w:val="009508C4"/>
    <w:rsid w:val="00954CC4"/>
    <w:rsid w:val="0095725D"/>
    <w:rsid w:val="00960C79"/>
    <w:rsid w:val="00962E2E"/>
    <w:rsid w:val="00963348"/>
    <w:rsid w:val="0096487F"/>
    <w:rsid w:val="00964B00"/>
    <w:rsid w:val="0096529B"/>
    <w:rsid w:val="009707DC"/>
    <w:rsid w:val="009738DA"/>
    <w:rsid w:val="00982806"/>
    <w:rsid w:val="00984044"/>
    <w:rsid w:val="009866E5"/>
    <w:rsid w:val="0099392B"/>
    <w:rsid w:val="00996EBC"/>
    <w:rsid w:val="0099795A"/>
    <w:rsid w:val="009A2584"/>
    <w:rsid w:val="009A4D37"/>
    <w:rsid w:val="009A4FFF"/>
    <w:rsid w:val="009B17AC"/>
    <w:rsid w:val="009B2BAA"/>
    <w:rsid w:val="009B369F"/>
    <w:rsid w:val="009C1A24"/>
    <w:rsid w:val="009C3FEC"/>
    <w:rsid w:val="009D07D2"/>
    <w:rsid w:val="009D0A56"/>
    <w:rsid w:val="009D1102"/>
    <w:rsid w:val="009D1709"/>
    <w:rsid w:val="009D1919"/>
    <w:rsid w:val="009D1932"/>
    <w:rsid w:val="009E1E3B"/>
    <w:rsid w:val="009E4969"/>
    <w:rsid w:val="009F3743"/>
    <w:rsid w:val="009F3C81"/>
    <w:rsid w:val="00A000A3"/>
    <w:rsid w:val="00A11BF4"/>
    <w:rsid w:val="00A17099"/>
    <w:rsid w:val="00A20506"/>
    <w:rsid w:val="00A20E91"/>
    <w:rsid w:val="00A23863"/>
    <w:rsid w:val="00A2475D"/>
    <w:rsid w:val="00A3035F"/>
    <w:rsid w:val="00A305B5"/>
    <w:rsid w:val="00A40C02"/>
    <w:rsid w:val="00A41EA9"/>
    <w:rsid w:val="00A42CE0"/>
    <w:rsid w:val="00A43113"/>
    <w:rsid w:val="00A44EF7"/>
    <w:rsid w:val="00A45ACD"/>
    <w:rsid w:val="00A46016"/>
    <w:rsid w:val="00A5118F"/>
    <w:rsid w:val="00A5254D"/>
    <w:rsid w:val="00A5255A"/>
    <w:rsid w:val="00A543D2"/>
    <w:rsid w:val="00A606FE"/>
    <w:rsid w:val="00A62A4B"/>
    <w:rsid w:val="00A665AD"/>
    <w:rsid w:val="00A66AA5"/>
    <w:rsid w:val="00A67168"/>
    <w:rsid w:val="00A73B37"/>
    <w:rsid w:val="00A73ED4"/>
    <w:rsid w:val="00A7610E"/>
    <w:rsid w:val="00A8010B"/>
    <w:rsid w:val="00A80937"/>
    <w:rsid w:val="00A80A8D"/>
    <w:rsid w:val="00A80F50"/>
    <w:rsid w:val="00A8243A"/>
    <w:rsid w:val="00A85263"/>
    <w:rsid w:val="00A857A9"/>
    <w:rsid w:val="00A923DA"/>
    <w:rsid w:val="00A93139"/>
    <w:rsid w:val="00A93418"/>
    <w:rsid w:val="00A96CD5"/>
    <w:rsid w:val="00AA031B"/>
    <w:rsid w:val="00AA47A9"/>
    <w:rsid w:val="00AA5C20"/>
    <w:rsid w:val="00AA6037"/>
    <w:rsid w:val="00AB0459"/>
    <w:rsid w:val="00AB44E6"/>
    <w:rsid w:val="00AB5476"/>
    <w:rsid w:val="00AC0542"/>
    <w:rsid w:val="00AC46F4"/>
    <w:rsid w:val="00AC52A1"/>
    <w:rsid w:val="00AC6A13"/>
    <w:rsid w:val="00AD2C73"/>
    <w:rsid w:val="00AD3C86"/>
    <w:rsid w:val="00AD4CB1"/>
    <w:rsid w:val="00AE5D50"/>
    <w:rsid w:val="00AE5ECC"/>
    <w:rsid w:val="00AF043F"/>
    <w:rsid w:val="00AF0D32"/>
    <w:rsid w:val="00AF0DD3"/>
    <w:rsid w:val="00AF3025"/>
    <w:rsid w:val="00AF3A54"/>
    <w:rsid w:val="00AF3DC2"/>
    <w:rsid w:val="00B021F6"/>
    <w:rsid w:val="00B06D52"/>
    <w:rsid w:val="00B07295"/>
    <w:rsid w:val="00B132C9"/>
    <w:rsid w:val="00B17841"/>
    <w:rsid w:val="00B204D7"/>
    <w:rsid w:val="00B24CDF"/>
    <w:rsid w:val="00B2567D"/>
    <w:rsid w:val="00B32133"/>
    <w:rsid w:val="00B409B3"/>
    <w:rsid w:val="00B46356"/>
    <w:rsid w:val="00B464D1"/>
    <w:rsid w:val="00B50237"/>
    <w:rsid w:val="00B55825"/>
    <w:rsid w:val="00B55AE1"/>
    <w:rsid w:val="00B55CAE"/>
    <w:rsid w:val="00B5611B"/>
    <w:rsid w:val="00B62BB8"/>
    <w:rsid w:val="00B633F0"/>
    <w:rsid w:val="00B63F3F"/>
    <w:rsid w:val="00B64F8E"/>
    <w:rsid w:val="00B7495F"/>
    <w:rsid w:val="00B74C46"/>
    <w:rsid w:val="00B76B12"/>
    <w:rsid w:val="00B8499B"/>
    <w:rsid w:val="00B93204"/>
    <w:rsid w:val="00B9660E"/>
    <w:rsid w:val="00BA19F7"/>
    <w:rsid w:val="00BA21FA"/>
    <w:rsid w:val="00BA3366"/>
    <w:rsid w:val="00BA710A"/>
    <w:rsid w:val="00BB2AD3"/>
    <w:rsid w:val="00BB5B03"/>
    <w:rsid w:val="00BC0906"/>
    <w:rsid w:val="00BC2558"/>
    <w:rsid w:val="00BC2605"/>
    <w:rsid w:val="00BC50CA"/>
    <w:rsid w:val="00BD4B4C"/>
    <w:rsid w:val="00BD5A03"/>
    <w:rsid w:val="00BD6B3E"/>
    <w:rsid w:val="00BE1946"/>
    <w:rsid w:val="00BE415A"/>
    <w:rsid w:val="00BE4F31"/>
    <w:rsid w:val="00BE4F72"/>
    <w:rsid w:val="00BE5A89"/>
    <w:rsid w:val="00BF4F5A"/>
    <w:rsid w:val="00BF652C"/>
    <w:rsid w:val="00BF6E9F"/>
    <w:rsid w:val="00BF736A"/>
    <w:rsid w:val="00C01DBE"/>
    <w:rsid w:val="00C067D9"/>
    <w:rsid w:val="00C079FD"/>
    <w:rsid w:val="00C14608"/>
    <w:rsid w:val="00C14E91"/>
    <w:rsid w:val="00C2110C"/>
    <w:rsid w:val="00C2124B"/>
    <w:rsid w:val="00C21C27"/>
    <w:rsid w:val="00C33D44"/>
    <w:rsid w:val="00C3558B"/>
    <w:rsid w:val="00C368C0"/>
    <w:rsid w:val="00C42D18"/>
    <w:rsid w:val="00C4373C"/>
    <w:rsid w:val="00C453B8"/>
    <w:rsid w:val="00C504B6"/>
    <w:rsid w:val="00C50EDA"/>
    <w:rsid w:val="00C65EEA"/>
    <w:rsid w:val="00C66A25"/>
    <w:rsid w:val="00C66FDF"/>
    <w:rsid w:val="00C7747A"/>
    <w:rsid w:val="00C801CB"/>
    <w:rsid w:val="00C80214"/>
    <w:rsid w:val="00C85E70"/>
    <w:rsid w:val="00C906F0"/>
    <w:rsid w:val="00C90C56"/>
    <w:rsid w:val="00C90D22"/>
    <w:rsid w:val="00C95443"/>
    <w:rsid w:val="00C95583"/>
    <w:rsid w:val="00C96BF4"/>
    <w:rsid w:val="00CA30C1"/>
    <w:rsid w:val="00CA57A5"/>
    <w:rsid w:val="00CA6571"/>
    <w:rsid w:val="00CA6B7C"/>
    <w:rsid w:val="00CB5132"/>
    <w:rsid w:val="00CB71E6"/>
    <w:rsid w:val="00CC029F"/>
    <w:rsid w:val="00CC11FB"/>
    <w:rsid w:val="00CC3C7B"/>
    <w:rsid w:val="00CD00AC"/>
    <w:rsid w:val="00CE1E2F"/>
    <w:rsid w:val="00CE4BAA"/>
    <w:rsid w:val="00CE5EA7"/>
    <w:rsid w:val="00CE6F79"/>
    <w:rsid w:val="00CF0ECD"/>
    <w:rsid w:val="00CF38EE"/>
    <w:rsid w:val="00CF3E08"/>
    <w:rsid w:val="00D026B3"/>
    <w:rsid w:val="00D03144"/>
    <w:rsid w:val="00D11FDD"/>
    <w:rsid w:val="00D13139"/>
    <w:rsid w:val="00D165F6"/>
    <w:rsid w:val="00D169B2"/>
    <w:rsid w:val="00D23CCB"/>
    <w:rsid w:val="00D3027C"/>
    <w:rsid w:val="00D31F15"/>
    <w:rsid w:val="00D359F6"/>
    <w:rsid w:val="00D36B7A"/>
    <w:rsid w:val="00D37381"/>
    <w:rsid w:val="00D378C3"/>
    <w:rsid w:val="00D40099"/>
    <w:rsid w:val="00D40ECB"/>
    <w:rsid w:val="00D41401"/>
    <w:rsid w:val="00D43E66"/>
    <w:rsid w:val="00D45076"/>
    <w:rsid w:val="00D5299A"/>
    <w:rsid w:val="00D53565"/>
    <w:rsid w:val="00D57904"/>
    <w:rsid w:val="00D60305"/>
    <w:rsid w:val="00D60CE4"/>
    <w:rsid w:val="00D673CE"/>
    <w:rsid w:val="00D707A7"/>
    <w:rsid w:val="00D76A0D"/>
    <w:rsid w:val="00D823E3"/>
    <w:rsid w:val="00D82A3F"/>
    <w:rsid w:val="00D855F5"/>
    <w:rsid w:val="00D8649D"/>
    <w:rsid w:val="00D91C3E"/>
    <w:rsid w:val="00D91DCF"/>
    <w:rsid w:val="00D91E91"/>
    <w:rsid w:val="00D92287"/>
    <w:rsid w:val="00D925B5"/>
    <w:rsid w:val="00D9332E"/>
    <w:rsid w:val="00D96AF9"/>
    <w:rsid w:val="00D96F43"/>
    <w:rsid w:val="00DA78F0"/>
    <w:rsid w:val="00DB0E33"/>
    <w:rsid w:val="00DB2AAF"/>
    <w:rsid w:val="00DB2E6A"/>
    <w:rsid w:val="00DB4C4A"/>
    <w:rsid w:val="00DB5865"/>
    <w:rsid w:val="00DB7ED9"/>
    <w:rsid w:val="00DC2312"/>
    <w:rsid w:val="00DC3A3A"/>
    <w:rsid w:val="00DC576B"/>
    <w:rsid w:val="00DC679A"/>
    <w:rsid w:val="00DD2368"/>
    <w:rsid w:val="00DD4282"/>
    <w:rsid w:val="00DD7717"/>
    <w:rsid w:val="00DE28A6"/>
    <w:rsid w:val="00DE487C"/>
    <w:rsid w:val="00DE5C0E"/>
    <w:rsid w:val="00DE5E6A"/>
    <w:rsid w:val="00DE75F1"/>
    <w:rsid w:val="00DF1445"/>
    <w:rsid w:val="00E00551"/>
    <w:rsid w:val="00E1471D"/>
    <w:rsid w:val="00E14FBF"/>
    <w:rsid w:val="00E15279"/>
    <w:rsid w:val="00E16604"/>
    <w:rsid w:val="00E2688D"/>
    <w:rsid w:val="00E26D98"/>
    <w:rsid w:val="00E27703"/>
    <w:rsid w:val="00E34F58"/>
    <w:rsid w:val="00E353C8"/>
    <w:rsid w:val="00E360C6"/>
    <w:rsid w:val="00E40043"/>
    <w:rsid w:val="00E42B12"/>
    <w:rsid w:val="00E42F53"/>
    <w:rsid w:val="00E46368"/>
    <w:rsid w:val="00E470A1"/>
    <w:rsid w:val="00E5266A"/>
    <w:rsid w:val="00E53DCE"/>
    <w:rsid w:val="00E5556B"/>
    <w:rsid w:val="00E5607B"/>
    <w:rsid w:val="00E60CB6"/>
    <w:rsid w:val="00E622B3"/>
    <w:rsid w:val="00E62D07"/>
    <w:rsid w:val="00E7023A"/>
    <w:rsid w:val="00E70EAE"/>
    <w:rsid w:val="00E74A38"/>
    <w:rsid w:val="00E76EC7"/>
    <w:rsid w:val="00E80ADF"/>
    <w:rsid w:val="00E83ABF"/>
    <w:rsid w:val="00E867CE"/>
    <w:rsid w:val="00E86A07"/>
    <w:rsid w:val="00E87557"/>
    <w:rsid w:val="00E877DD"/>
    <w:rsid w:val="00E90B39"/>
    <w:rsid w:val="00E96FF6"/>
    <w:rsid w:val="00EA121D"/>
    <w:rsid w:val="00EA3708"/>
    <w:rsid w:val="00EA603C"/>
    <w:rsid w:val="00EA7BA3"/>
    <w:rsid w:val="00EB21BC"/>
    <w:rsid w:val="00EB365A"/>
    <w:rsid w:val="00EB434D"/>
    <w:rsid w:val="00EB54E7"/>
    <w:rsid w:val="00EB6621"/>
    <w:rsid w:val="00EB77A4"/>
    <w:rsid w:val="00EC0286"/>
    <w:rsid w:val="00EC56CF"/>
    <w:rsid w:val="00EC5820"/>
    <w:rsid w:val="00EC6B2E"/>
    <w:rsid w:val="00EC79FB"/>
    <w:rsid w:val="00EC7B0E"/>
    <w:rsid w:val="00ED0A2E"/>
    <w:rsid w:val="00ED1367"/>
    <w:rsid w:val="00EE06E4"/>
    <w:rsid w:val="00EE3DD1"/>
    <w:rsid w:val="00EE5E42"/>
    <w:rsid w:val="00EF2B6C"/>
    <w:rsid w:val="00EF592A"/>
    <w:rsid w:val="00EF782F"/>
    <w:rsid w:val="00F001CE"/>
    <w:rsid w:val="00F0238C"/>
    <w:rsid w:val="00F03BF4"/>
    <w:rsid w:val="00F1080B"/>
    <w:rsid w:val="00F11FDB"/>
    <w:rsid w:val="00F15524"/>
    <w:rsid w:val="00F23FBF"/>
    <w:rsid w:val="00F255E9"/>
    <w:rsid w:val="00F2617A"/>
    <w:rsid w:val="00F272AE"/>
    <w:rsid w:val="00F32FD8"/>
    <w:rsid w:val="00F34170"/>
    <w:rsid w:val="00F34AD9"/>
    <w:rsid w:val="00F353C1"/>
    <w:rsid w:val="00F36055"/>
    <w:rsid w:val="00F42F08"/>
    <w:rsid w:val="00F436EE"/>
    <w:rsid w:val="00F43B43"/>
    <w:rsid w:val="00F522FC"/>
    <w:rsid w:val="00F56CD8"/>
    <w:rsid w:val="00F61948"/>
    <w:rsid w:val="00F630B7"/>
    <w:rsid w:val="00F74D88"/>
    <w:rsid w:val="00F80227"/>
    <w:rsid w:val="00F83527"/>
    <w:rsid w:val="00F94C63"/>
    <w:rsid w:val="00FA4302"/>
    <w:rsid w:val="00FB01AF"/>
    <w:rsid w:val="00FB7ACA"/>
    <w:rsid w:val="00FC02D5"/>
    <w:rsid w:val="00FC0A4D"/>
    <w:rsid w:val="00FC1FC6"/>
    <w:rsid w:val="00FC273C"/>
    <w:rsid w:val="00FC2750"/>
    <w:rsid w:val="00FC3E38"/>
    <w:rsid w:val="00FC628E"/>
    <w:rsid w:val="00FD2C79"/>
    <w:rsid w:val="00FD5D67"/>
    <w:rsid w:val="00FD5F12"/>
    <w:rsid w:val="00FD7E5B"/>
    <w:rsid w:val="00FF06BA"/>
    <w:rsid w:val="00FF1E1E"/>
    <w:rsid w:val="00FF2324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</w:style>
  <w:style w:type="paragraph" w:styleId="1">
    <w:name w:val="heading 1"/>
    <w:basedOn w:val="a"/>
    <w:link w:val="10"/>
    <w:uiPriority w:val="9"/>
    <w:qFormat/>
    <w:rsid w:val="0081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E9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BF6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E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4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1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0624829" TargetMode="External"/><Relationship Id="rId5" Type="http://schemas.openxmlformats.org/officeDocument/2006/relationships/hyperlink" Target="mailto:backulina.caty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2023-09-22T01:46:00Z</dcterms:created>
  <dcterms:modified xsi:type="dcterms:W3CDTF">2023-09-27T03:26:00Z</dcterms:modified>
</cp:coreProperties>
</file>