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94A" w:rsidRDefault="00E90988" w:rsidP="007B794A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E90988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48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4A" w:rsidRDefault="007B794A" w:rsidP="007B794A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7B794A" w:rsidRDefault="007B794A" w:rsidP="007B794A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7B794A" w:rsidRPr="008D34B2" w:rsidRDefault="007B794A" w:rsidP="007B794A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7B794A" w:rsidRPr="008D34B2" w:rsidRDefault="007B794A" w:rsidP="007B794A">
      <w:pPr>
        <w:spacing w:after="0" w:line="240" w:lineRule="auto"/>
        <w:ind w:left="-709"/>
        <w:jc w:val="center"/>
        <w:rPr>
          <w:rFonts w:ascii="Times New Roman" w:eastAsia="Calibri" w:hAnsi="Times New Roman" w:cs="Times New Roman"/>
          <w:b/>
          <w:sz w:val="44"/>
          <w:szCs w:val="44"/>
          <w:lang w:bidi="en-US"/>
        </w:rPr>
      </w:pPr>
    </w:p>
    <w:p w:rsidR="000D4CF5" w:rsidRPr="00F2158C" w:rsidRDefault="000D4CF5" w:rsidP="000838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2158C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0D4CF5" w:rsidRPr="002B3351" w:rsidRDefault="000D4CF5" w:rsidP="00083896">
      <w:pPr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Рабочая программа профессионального модуля</w:t>
      </w:r>
      <w:r w:rsidR="00B63919">
        <w:rPr>
          <w:rFonts w:ascii="Times New Roman" w:hAnsi="Times New Roman" w:cs="Times New Roman"/>
          <w:sz w:val="28"/>
          <w:szCs w:val="28"/>
        </w:rPr>
        <w:t xml:space="preserve"> </w:t>
      </w:r>
      <w:r w:rsidRPr="002B3351">
        <w:rPr>
          <w:rFonts w:ascii="Times New Roman" w:hAnsi="Times New Roman" w:cs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 среднего профессионального образования по профессии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>19.01.04</w:t>
      </w:r>
      <w:r w:rsidR="005239F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A6A15">
        <w:rPr>
          <w:rFonts w:ascii="Times New Roman" w:hAnsi="Times New Roman" w:cs="Times New Roman"/>
          <w:b/>
          <w:bCs/>
          <w:sz w:val="28"/>
          <w:szCs w:val="28"/>
        </w:rPr>
        <w:t xml:space="preserve"> Пекарь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B3351">
        <w:rPr>
          <w:rFonts w:ascii="Times New Roman" w:hAnsi="Times New Roman" w:cs="Times New Roman"/>
          <w:sz w:val="28"/>
          <w:szCs w:val="28"/>
        </w:rPr>
        <w:t xml:space="preserve">входящую в укрупненную группу профессий  и специальностей  по направлению подготовки </w:t>
      </w:r>
      <w:r w:rsidR="002A6A15">
        <w:rPr>
          <w:rFonts w:ascii="Times New Roman" w:hAnsi="Times New Roman" w:cs="Times New Roman"/>
          <w:b/>
          <w:sz w:val="28"/>
          <w:szCs w:val="28"/>
        </w:rPr>
        <w:t>19.00.00 Промышленная экология и биотехнологии</w:t>
      </w:r>
      <w:r w:rsidR="005239F2">
        <w:rPr>
          <w:rFonts w:ascii="Times New Roman" w:hAnsi="Times New Roman" w:cs="Times New Roman"/>
          <w:b/>
          <w:sz w:val="28"/>
          <w:szCs w:val="28"/>
        </w:rPr>
        <w:t>.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Организация-разработчик</w:t>
      </w:r>
      <w:r w:rsidRPr="002B3351">
        <w:rPr>
          <w:rFonts w:ascii="Times New Roman" w:hAnsi="Times New Roman" w:cs="Times New Roman"/>
          <w:color w:val="000000"/>
          <w:sz w:val="28"/>
          <w:szCs w:val="28"/>
        </w:rPr>
        <w:t>: ГАПОУ  НСО «Новосибирский лицей питания»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2B3351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2A6A1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Прохорова Вера Юрьевна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, преподаватель спец. дисциплин </w:t>
      </w:r>
    </w:p>
    <w:p w:rsidR="00120B78" w:rsidRDefault="002A6A1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0D4CF5" w:rsidRPr="002B3351">
        <w:rPr>
          <w:rFonts w:ascii="Times New Roman" w:hAnsi="Times New Roman" w:cs="Times New Roman"/>
          <w:sz w:val="28"/>
          <w:szCs w:val="28"/>
        </w:rPr>
        <w:t xml:space="preserve"> квалификационной </w:t>
      </w:r>
      <w:r w:rsidR="00120B78">
        <w:rPr>
          <w:rFonts w:ascii="Times New Roman" w:hAnsi="Times New Roman" w:cs="Times New Roman"/>
          <w:sz w:val="28"/>
          <w:szCs w:val="28"/>
        </w:rPr>
        <w:t>категории</w:t>
      </w:r>
    </w:p>
    <w:p w:rsidR="000D4CF5" w:rsidRPr="002B3351" w:rsidRDefault="000D4CF5" w:rsidP="0008389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0D4CF5" w:rsidRPr="002B3351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3351">
        <w:rPr>
          <w:rFonts w:ascii="Times New Roman" w:hAnsi="Times New Roman" w:cs="Times New Roman"/>
          <w:sz w:val="28"/>
          <w:szCs w:val="28"/>
        </w:rPr>
        <w:tab/>
      </w: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0D4CF5" w:rsidRPr="009F40B9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0D4CF5" w:rsidRDefault="000D4CF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  <w:bookmarkStart w:id="0" w:name="_GoBack"/>
      <w:bookmarkEnd w:id="0"/>
    </w:p>
    <w:p w:rsidR="005239F2" w:rsidRDefault="005239F2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2A6A15" w:rsidRDefault="002A6A15" w:rsidP="000D4C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0D4CF5" w:rsidRDefault="000D4CF5" w:rsidP="000D4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</w:pPr>
    </w:p>
    <w:p w:rsidR="001C7B2D" w:rsidRDefault="001C7B2D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Default="009A4492" w:rsidP="001C7B2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9A4492" w:rsidTr="009A4492">
        <w:trPr>
          <w:trHeight w:val="931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9A4492" w:rsidRDefault="002967C0" w:rsidP="002967C0">
            <w:pPr>
              <w:pStyle w:val="1"/>
              <w:spacing w:line="360" w:lineRule="auto"/>
              <w:rPr>
                <w:b/>
                <w:caps/>
              </w:rPr>
            </w:pPr>
            <w:r>
              <w:rPr>
                <w:b/>
                <w:caps/>
              </w:rPr>
              <w:t>1.</w:t>
            </w:r>
            <w:r w:rsidR="009A4492">
              <w:rPr>
                <w:b/>
                <w:caps/>
              </w:rPr>
              <w:t> ПАСПОРТ рабочей ПРОГРАММЫ ПРОФЕССИОНАЛЬНОГО МОДУЛЯ</w:t>
            </w:r>
          </w:p>
          <w:p w:rsidR="009A4492" w:rsidRDefault="009A449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00" w:type="dxa"/>
          </w:tcPr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  <w:p w:rsidR="009A4492" w:rsidRDefault="009A4492">
            <w:pPr>
              <w:jc w:val="center"/>
              <w:rPr>
                <w:sz w:val="28"/>
                <w:szCs w:val="28"/>
              </w:rPr>
            </w:pPr>
          </w:p>
          <w:p w:rsidR="009A4492" w:rsidRDefault="009A449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A4492" w:rsidTr="009A4492">
        <w:trPr>
          <w:trHeight w:val="720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2</w:t>
            </w:r>
            <w:r w:rsidR="00BD429A">
              <w:rPr>
                <w:rFonts w:ascii="Times New Roman" w:hAnsi="Times New Roman" w:cs="Times New Roman"/>
                <w:b/>
                <w:caps/>
              </w:rPr>
              <w:t xml:space="preserve"> </w:t>
            </w:r>
            <w:r w:rsidRPr="00520892">
              <w:rPr>
                <w:rFonts w:ascii="Times New Roman" w:hAnsi="Times New Roman" w:cs="Times New Roman"/>
                <w:b/>
                <w:caps/>
              </w:rPr>
              <w:t>. результаты освоения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BD42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A4492" w:rsidTr="009A4492">
        <w:trPr>
          <w:trHeight w:val="594"/>
        </w:trPr>
        <w:tc>
          <w:tcPr>
            <w:tcW w:w="9007" w:type="dxa"/>
          </w:tcPr>
          <w:p w:rsidR="009A4492" w:rsidRDefault="009A4492">
            <w:pPr>
              <w:pStyle w:val="1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3. </w:t>
            </w:r>
            <w:r w:rsidR="00BD429A">
              <w:rPr>
                <w:b/>
                <w:caps/>
              </w:rPr>
              <w:t xml:space="preserve"> </w:t>
            </w:r>
            <w:r>
              <w:rPr>
                <w:b/>
                <w:caps/>
              </w:rPr>
              <w:t>СТРУКТУРА и ПРИМЕРНОЕ содержание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BD42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Default="009A4492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  <w:caps/>
              </w:rPr>
              <w:t>4</w:t>
            </w:r>
            <w:r w:rsidR="00BD429A">
              <w:rPr>
                <w:b/>
                <w:caps/>
              </w:rPr>
              <w:t xml:space="preserve">. </w:t>
            </w:r>
            <w:r>
              <w:rPr>
                <w:b/>
                <w:caps/>
              </w:rPr>
              <w:t> условия реализации  ПРОФЕССИОНАЛЬНОГО МОДУЛЯ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B60A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9A4492" w:rsidTr="009A4492">
        <w:trPr>
          <w:trHeight w:val="692"/>
        </w:trPr>
        <w:tc>
          <w:tcPr>
            <w:tcW w:w="9007" w:type="dxa"/>
          </w:tcPr>
          <w:p w:rsidR="009A4492" w:rsidRPr="00520892" w:rsidRDefault="009A4492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20892">
              <w:rPr>
                <w:rFonts w:ascii="Times New Roman" w:hAnsi="Times New Roman" w:cs="Times New Roman"/>
                <w:b/>
                <w:caps/>
              </w:rPr>
              <w:t>5. </w:t>
            </w:r>
            <w:r w:rsidR="00BD429A">
              <w:rPr>
                <w:rFonts w:ascii="Times New Roman" w:hAnsi="Times New Roman" w:cs="Times New Roman"/>
                <w:b/>
                <w:caps/>
              </w:rPr>
              <w:t xml:space="preserve"> </w:t>
            </w:r>
            <w:r w:rsidRPr="00520892">
              <w:rPr>
                <w:rFonts w:ascii="Times New Roman" w:hAnsi="Times New Roman" w:cs="Times New Roman"/>
                <w:b/>
                <w:caps/>
              </w:rPr>
              <w:t>Контроль и оценка результатов освоения профессионального модуля (вида профессиональной деятельности</w:t>
            </w:r>
            <w:r w:rsidRPr="00520892">
              <w:rPr>
                <w:rFonts w:ascii="Times New Roman" w:hAnsi="Times New Roman" w:cs="Times New Roman"/>
                <w:b/>
                <w:bCs/>
              </w:rPr>
              <w:t>)</w:t>
            </w:r>
          </w:p>
          <w:p w:rsidR="009A4492" w:rsidRDefault="009A4492">
            <w:pPr>
              <w:spacing w:line="360" w:lineRule="auto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800" w:type="dxa"/>
            <w:hideMark/>
          </w:tcPr>
          <w:p w:rsidR="009A4492" w:rsidRDefault="006809B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9A4492" w:rsidRDefault="009A4492" w:rsidP="009A4492">
      <w:pPr>
        <w:rPr>
          <w:sz w:val="28"/>
          <w:szCs w:val="28"/>
        </w:rPr>
        <w:sectPr w:rsidR="009A4492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9A4492" w:rsidRPr="006809B9" w:rsidRDefault="009A4492" w:rsidP="00BF6C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>1. паспор</w:t>
      </w:r>
      <w:r w:rsidR="00BF6C99">
        <w:rPr>
          <w:rFonts w:ascii="Times New Roman" w:hAnsi="Times New Roman" w:cs="Times New Roman"/>
          <w:b/>
          <w:caps/>
          <w:sz w:val="28"/>
          <w:szCs w:val="28"/>
        </w:rPr>
        <w:t xml:space="preserve">т </w:t>
      </w:r>
      <w:r w:rsidRPr="006809B9">
        <w:rPr>
          <w:rFonts w:ascii="Times New Roman" w:hAnsi="Times New Roman" w:cs="Times New Roman"/>
          <w:b/>
          <w:caps/>
          <w:sz w:val="28"/>
          <w:szCs w:val="28"/>
        </w:rPr>
        <w:t xml:space="preserve">  рабочей ПРОГРАММЫ </w:t>
      </w:r>
    </w:p>
    <w:p w:rsidR="009A4492" w:rsidRPr="006809B9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809B9">
        <w:rPr>
          <w:rFonts w:ascii="Times New Roman" w:hAnsi="Times New Roman" w:cs="Times New Roman"/>
          <w:b/>
          <w:caps/>
          <w:sz w:val="28"/>
          <w:szCs w:val="28"/>
        </w:rPr>
        <w:t>ПРОФЕССИОНАЛЬНОГО МОДУЛЯ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4"/>
          <w:szCs w:val="24"/>
        </w:rPr>
      </w:pPr>
    </w:p>
    <w:p w:rsidR="00BF6C99" w:rsidRDefault="009A4492" w:rsidP="00910250">
      <w:pPr>
        <w:pStyle w:val="a7"/>
        <w:numPr>
          <w:ilvl w:val="1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6C99">
        <w:rPr>
          <w:rFonts w:ascii="Times New Roman" w:hAnsi="Times New Roman" w:cs="Times New Roman"/>
          <w:b/>
          <w:sz w:val="28"/>
          <w:szCs w:val="28"/>
        </w:rPr>
        <w:t>Область применения рабочей программы</w:t>
      </w:r>
    </w:p>
    <w:p w:rsidR="00910250" w:rsidRDefault="00910250" w:rsidP="003C58D9">
      <w:pPr>
        <w:rPr>
          <w:rFonts w:ascii="Times New Roman" w:hAnsi="Times New Roman" w:cs="Times New Roman"/>
          <w:b/>
          <w:sz w:val="28"/>
          <w:szCs w:val="28"/>
        </w:rPr>
      </w:pPr>
      <w:r w:rsidRPr="003C58D9">
        <w:rPr>
          <w:rFonts w:ascii="Times New Roman" w:hAnsi="Times New Roman" w:cs="Times New Roman"/>
          <w:sz w:val="28"/>
          <w:szCs w:val="28"/>
        </w:rPr>
        <w:t xml:space="preserve">Рабочая программа профессионального модуля является частью основной профессиональной образовательной программы подготовки квалифицированных рабочих, служащих в соответствии с </w:t>
      </w:r>
      <w:r w:rsidRPr="003C58D9">
        <w:rPr>
          <w:rFonts w:ascii="Times New Roman" w:hAnsi="Times New Roman" w:cs="Times New Roman"/>
          <w:b/>
          <w:sz w:val="28"/>
          <w:szCs w:val="28"/>
        </w:rPr>
        <w:t>ФГОС СПО</w:t>
      </w:r>
      <w:r w:rsidRPr="003C58D9">
        <w:rPr>
          <w:rFonts w:ascii="Times New Roman" w:hAnsi="Times New Roman" w:cs="Times New Roman"/>
          <w:sz w:val="28"/>
          <w:szCs w:val="28"/>
        </w:rPr>
        <w:t xml:space="preserve"> по профессии </w:t>
      </w:r>
      <w:r w:rsidRPr="003C58D9">
        <w:rPr>
          <w:rFonts w:ascii="Times New Roman" w:hAnsi="Times New Roman" w:cs="Times New Roman"/>
          <w:b/>
          <w:sz w:val="28"/>
          <w:szCs w:val="28"/>
        </w:rPr>
        <w:t xml:space="preserve">19.01.04 Пекарь, </w:t>
      </w:r>
      <w:r w:rsidRPr="003C58D9">
        <w:rPr>
          <w:rFonts w:ascii="Times New Roman" w:hAnsi="Times New Roman" w:cs="Times New Roman"/>
          <w:sz w:val="28"/>
          <w:szCs w:val="28"/>
        </w:rPr>
        <w:t xml:space="preserve">входящей в укрупненную группу профессий и специальностей по направлению подготовки </w:t>
      </w:r>
      <w:r w:rsidRPr="003C58D9">
        <w:rPr>
          <w:rFonts w:ascii="Times New Roman" w:hAnsi="Times New Roman" w:cs="Times New Roman"/>
          <w:b/>
          <w:sz w:val="28"/>
          <w:szCs w:val="28"/>
        </w:rPr>
        <w:t>19.00.00</w:t>
      </w:r>
      <w:r w:rsidR="003C58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58D9">
        <w:rPr>
          <w:rFonts w:ascii="Times New Roman" w:hAnsi="Times New Roman" w:cs="Times New Roman"/>
          <w:b/>
          <w:sz w:val="28"/>
          <w:szCs w:val="28"/>
        </w:rPr>
        <w:t xml:space="preserve">«Промышленная экология и биотехнологии», </w:t>
      </w:r>
      <w:r w:rsidRPr="003C58D9">
        <w:rPr>
          <w:rFonts w:ascii="Times New Roman" w:hAnsi="Times New Roman" w:cs="Times New Roman"/>
          <w:sz w:val="28"/>
          <w:szCs w:val="28"/>
        </w:rPr>
        <w:t xml:space="preserve"> в части освоения основного вида профессиональной деятельности (ВПД)</w:t>
      </w:r>
      <w:r w:rsidR="003C58D9" w:rsidRPr="003C58D9">
        <w:rPr>
          <w:rFonts w:ascii="Times New Roman" w:hAnsi="Times New Roman" w:cs="Times New Roman"/>
          <w:sz w:val="28"/>
          <w:szCs w:val="28"/>
        </w:rPr>
        <w:t xml:space="preserve"> и соответствующих </w:t>
      </w:r>
      <w:r w:rsidR="003C58D9" w:rsidRPr="003C58D9">
        <w:rPr>
          <w:rFonts w:ascii="Times New Roman" w:hAnsi="Times New Roman" w:cs="Times New Roman"/>
          <w:b/>
          <w:sz w:val="28"/>
          <w:szCs w:val="28"/>
        </w:rPr>
        <w:t>профессиональных компетенций (ПК):</w:t>
      </w:r>
    </w:p>
    <w:p w:rsidR="003C58D9" w:rsidRPr="003C58D9" w:rsidRDefault="003C58D9" w:rsidP="003C58D9">
      <w:pPr>
        <w:rPr>
          <w:rFonts w:ascii="Times New Roman" w:hAnsi="Times New Roman" w:cs="Times New Roman"/>
          <w:b/>
          <w:sz w:val="28"/>
          <w:szCs w:val="28"/>
        </w:rPr>
      </w:pPr>
    </w:p>
    <w:p w:rsidR="002A6A15" w:rsidRPr="00DE7BF6" w:rsidRDefault="00BF713F" w:rsidP="002A6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ПК 1.1. </w:t>
      </w:r>
      <w:r w:rsidR="002A6A15" w:rsidRPr="00DE7BF6">
        <w:rPr>
          <w:rFonts w:ascii="Times New Roman" w:hAnsi="Times New Roman" w:cs="Times New Roman"/>
          <w:sz w:val="28"/>
          <w:szCs w:val="28"/>
        </w:rPr>
        <w:t>Обеспечивать и поддерживать условия для размножения и выращивания дрожжей.</w:t>
      </w:r>
    </w:p>
    <w:p w:rsidR="002A6A15" w:rsidRPr="00DE7BF6" w:rsidRDefault="00BF713F" w:rsidP="002A6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>ПК 1.2</w:t>
      </w:r>
      <w:r w:rsidR="002A6A15" w:rsidRPr="00DE7BF6">
        <w:rPr>
          <w:rFonts w:ascii="Times New Roman" w:hAnsi="Times New Roman" w:cs="Times New Roman"/>
          <w:sz w:val="28"/>
          <w:szCs w:val="28"/>
        </w:rPr>
        <w:t>.  Готовить дрожжевую продукцию различных видов.</w:t>
      </w:r>
    </w:p>
    <w:p w:rsidR="002A6A15" w:rsidRPr="00DE7BF6" w:rsidRDefault="00BF713F" w:rsidP="002A6A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>ПК 1.3</w:t>
      </w:r>
      <w:r w:rsidR="002A6A15" w:rsidRPr="00DE7BF6">
        <w:rPr>
          <w:rFonts w:ascii="Times New Roman" w:hAnsi="Times New Roman" w:cs="Times New Roman"/>
          <w:sz w:val="28"/>
          <w:szCs w:val="28"/>
        </w:rPr>
        <w:t>. Производить техническое обслуживание оборудования дрожжевого цеха.</w:t>
      </w:r>
    </w:p>
    <w:p w:rsidR="009A4492" w:rsidRPr="00DE7BF6" w:rsidRDefault="009A4492" w:rsidP="00D976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ab/>
      </w:r>
      <w:r w:rsidRPr="00DE7BF6">
        <w:rPr>
          <w:rFonts w:ascii="Times New Roman" w:hAnsi="Times New Roman" w:cs="Times New Roman"/>
          <w:sz w:val="28"/>
          <w:szCs w:val="28"/>
        </w:rPr>
        <w:tab/>
      </w:r>
      <w:r w:rsidRPr="00DE7BF6">
        <w:rPr>
          <w:rFonts w:ascii="Times New Roman" w:hAnsi="Times New Roman" w:cs="Times New Roman"/>
          <w:sz w:val="28"/>
          <w:szCs w:val="28"/>
        </w:rPr>
        <w:tab/>
      </w:r>
    </w:p>
    <w:p w:rsidR="009A4492" w:rsidRPr="00DE7BF6" w:rsidRDefault="00D976AF" w:rsidP="002A6A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7BF6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="009A4492" w:rsidRPr="00DE7BF6">
        <w:rPr>
          <w:rFonts w:ascii="Times New Roman" w:hAnsi="Times New Roman" w:cs="Times New Roman"/>
          <w:sz w:val="28"/>
          <w:szCs w:val="28"/>
        </w:rPr>
        <w:t>программа профессионального модуля может быть использованав дополнительном профессиональном образовании и профессиональной подготовке, переподготовке и повышения квалификации в сфере общественного питания, при освоении профессии рабо</w:t>
      </w:r>
      <w:r w:rsidR="002840AC" w:rsidRPr="00DE7BF6">
        <w:rPr>
          <w:rFonts w:ascii="Times New Roman" w:hAnsi="Times New Roman" w:cs="Times New Roman"/>
          <w:sz w:val="28"/>
          <w:szCs w:val="28"/>
        </w:rPr>
        <w:t>чего в рамках специальности СПО.</w:t>
      </w:r>
    </w:p>
    <w:p w:rsidR="009A4492" w:rsidRPr="00DE7BF6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E7BF6">
        <w:rPr>
          <w:rFonts w:ascii="Times New Roman" w:hAnsi="Times New Roman" w:cs="Times New Roman"/>
          <w:sz w:val="28"/>
          <w:szCs w:val="28"/>
        </w:rPr>
        <w:t>Уровень образования – основное общее, опыт работы не требуется.</w:t>
      </w:r>
    </w:p>
    <w:p w:rsidR="009A4492" w:rsidRPr="002840AC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976AF" w:rsidRDefault="00D976AF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976AF" w:rsidRDefault="00D976AF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D976AF" w:rsidRDefault="00D976AF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A6A15" w:rsidRDefault="002A6A15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2A6A15" w:rsidRDefault="002A6A15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30F1B" w:rsidRPr="00D074E3" w:rsidRDefault="009A4492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4E3">
        <w:rPr>
          <w:rFonts w:ascii="Times New Roman" w:hAnsi="Times New Roman" w:cs="Times New Roman"/>
          <w:b/>
          <w:sz w:val="28"/>
          <w:szCs w:val="28"/>
        </w:rPr>
        <w:t>иметь практический опыт:</w:t>
      </w:r>
    </w:p>
    <w:p w:rsidR="00DE7BF6" w:rsidRPr="00D074E3" w:rsidRDefault="00DE7BF6" w:rsidP="00130F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E7BF6" w:rsidRPr="00D074E3" w:rsidRDefault="00DE7BF6" w:rsidP="00DE7BF6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выполнения работ по производству дрожжей;</w:t>
      </w:r>
    </w:p>
    <w:p w:rsidR="00DE7BF6" w:rsidRPr="00D074E3" w:rsidRDefault="00DE7BF6" w:rsidP="00DE7BF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30F1B" w:rsidRPr="00D074E3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074E3">
        <w:rPr>
          <w:rFonts w:ascii="Times New Roman" w:hAnsi="Times New Roman" w:cs="Times New Roman"/>
          <w:b/>
          <w:iCs/>
          <w:sz w:val="28"/>
          <w:szCs w:val="28"/>
        </w:rPr>
        <w:t>уметь</w:t>
      </w:r>
      <w:r w:rsidR="00532AC8" w:rsidRPr="00D074E3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DE7BF6" w:rsidRPr="00D074E3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DE7BF6" w:rsidRPr="00D074E3" w:rsidRDefault="00DE7BF6" w:rsidP="00DE7BF6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074E3">
        <w:rPr>
          <w:rFonts w:ascii="Times New Roman" w:hAnsi="Times New Roman" w:cs="Times New Roman"/>
          <w:iCs/>
          <w:sz w:val="28"/>
          <w:szCs w:val="28"/>
        </w:rPr>
        <w:t>размножать и выращивать дрожжи;</w:t>
      </w:r>
    </w:p>
    <w:p w:rsidR="00DE7BF6" w:rsidRPr="00D074E3" w:rsidRDefault="00DE7BF6" w:rsidP="00DE7BF6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074E3">
        <w:rPr>
          <w:rFonts w:ascii="Times New Roman" w:hAnsi="Times New Roman" w:cs="Times New Roman"/>
          <w:iCs/>
          <w:sz w:val="28"/>
          <w:szCs w:val="28"/>
        </w:rPr>
        <w:t>активировать прессованные дрожжи;</w:t>
      </w:r>
    </w:p>
    <w:p w:rsidR="00DE7BF6" w:rsidRPr="00D074E3" w:rsidRDefault="00DE7BF6" w:rsidP="00DE7BF6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074E3">
        <w:rPr>
          <w:rFonts w:ascii="Times New Roman" w:hAnsi="Times New Roman" w:cs="Times New Roman"/>
          <w:iCs/>
          <w:sz w:val="28"/>
          <w:szCs w:val="28"/>
        </w:rPr>
        <w:t>выполнять контрольные анализы;</w:t>
      </w:r>
    </w:p>
    <w:p w:rsidR="00DE7BF6" w:rsidRPr="00D074E3" w:rsidRDefault="00DE7BF6" w:rsidP="00DE7BF6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074E3">
        <w:rPr>
          <w:rFonts w:ascii="Times New Roman" w:hAnsi="Times New Roman" w:cs="Times New Roman"/>
          <w:iCs/>
          <w:sz w:val="28"/>
          <w:szCs w:val="28"/>
        </w:rPr>
        <w:t>обслуживать оборудование дрожжевого цеха;</w:t>
      </w:r>
    </w:p>
    <w:p w:rsidR="00DE7BF6" w:rsidRPr="00D074E3" w:rsidRDefault="00DE7BF6" w:rsidP="00532AC8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074E3">
        <w:rPr>
          <w:rFonts w:ascii="Times New Roman" w:hAnsi="Times New Roman" w:cs="Times New Roman"/>
          <w:iCs/>
          <w:sz w:val="28"/>
          <w:szCs w:val="28"/>
        </w:rPr>
        <w:t>соблюдать требования безопасности труда, личной гигиены, и санитарии при работе с дрожжами;</w:t>
      </w:r>
    </w:p>
    <w:p w:rsidR="00DE7BF6" w:rsidRPr="00D074E3" w:rsidRDefault="00DE7BF6" w:rsidP="00DE7BF6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30F1B" w:rsidRPr="00D074E3" w:rsidRDefault="00DE7BF6" w:rsidP="00DE7B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D074E3">
        <w:rPr>
          <w:rFonts w:ascii="Times New Roman" w:hAnsi="Times New Roman" w:cs="Times New Roman"/>
          <w:b/>
          <w:iCs/>
          <w:sz w:val="28"/>
          <w:szCs w:val="28"/>
        </w:rPr>
        <w:t>знать</w:t>
      </w:r>
      <w:r w:rsidR="00130F1B" w:rsidRPr="00D074E3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DE7BF6" w:rsidRPr="00D074E3" w:rsidRDefault="00DE7BF6" w:rsidP="00DE7BF6">
      <w:pPr>
        <w:pStyle w:val="a7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способы изменения температуры дрожжей;</w:t>
      </w:r>
    </w:p>
    <w:p w:rsidR="00DE7BF6" w:rsidRPr="00D074E3" w:rsidRDefault="00DE7BF6" w:rsidP="00DE7BF6">
      <w:pPr>
        <w:pStyle w:val="a7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методы определения кислотности дрожжей и подъемной силы;</w:t>
      </w:r>
    </w:p>
    <w:p w:rsidR="00DE7BF6" w:rsidRPr="00D074E3" w:rsidRDefault="00DE7BF6" w:rsidP="00DE7BF6">
      <w:pPr>
        <w:pStyle w:val="a7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методы контроля производства жидких и прессованных дрожжей;</w:t>
      </w:r>
    </w:p>
    <w:p w:rsidR="00DE7BF6" w:rsidRPr="00D074E3" w:rsidRDefault="00DE7BF6" w:rsidP="00DE7BF6">
      <w:pPr>
        <w:pStyle w:val="a7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способы обработки оборудования дрожжевого цеха;</w:t>
      </w:r>
    </w:p>
    <w:p w:rsidR="00DE7BF6" w:rsidRPr="00D074E3" w:rsidRDefault="00DE7BF6" w:rsidP="00DE7BF6">
      <w:pPr>
        <w:pStyle w:val="a7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правила организации работ в цеху;</w:t>
      </w:r>
    </w:p>
    <w:p w:rsidR="003557C6" w:rsidRPr="00D074E3" w:rsidRDefault="00DE7BF6" w:rsidP="00441C18">
      <w:pPr>
        <w:pStyle w:val="a7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требования безопасности труда, личной гигиены, и санитарии при работе с дрожжами</w:t>
      </w:r>
    </w:p>
    <w:p w:rsidR="009A4492" w:rsidRPr="00D074E3" w:rsidRDefault="009A4492" w:rsidP="003557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8"/>
          <w:szCs w:val="28"/>
        </w:rPr>
      </w:pPr>
      <w:r w:rsidRPr="00D074E3">
        <w:rPr>
          <w:rFonts w:ascii="Times New Roman" w:hAnsi="Times New Roman" w:cs="Times New Roman"/>
          <w:b/>
          <w:sz w:val="28"/>
          <w:szCs w:val="28"/>
        </w:rPr>
        <w:t>1.3. Рекомендуемое количество часов на освоение примерной программы профессионального модуля:</w:t>
      </w:r>
    </w:p>
    <w:p w:rsidR="009A4492" w:rsidRPr="00D074E3" w:rsidRDefault="009A4492" w:rsidP="003557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 xml:space="preserve">всего – </w:t>
      </w:r>
      <w:r w:rsidR="00800688" w:rsidRPr="00D074E3">
        <w:rPr>
          <w:rFonts w:ascii="Times New Roman" w:hAnsi="Times New Roman" w:cs="Times New Roman"/>
          <w:sz w:val="28"/>
          <w:szCs w:val="28"/>
        </w:rPr>
        <w:t>140</w:t>
      </w:r>
      <w:r w:rsidR="00EB7246" w:rsidRPr="00D074E3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D074E3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9A4492" w:rsidRPr="00BD429A" w:rsidRDefault="009A4492" w:rsidP="003557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29A">
        <w:rPr>
          <w:rFonts w:ascii="Times New Roman" w:hAnsi="Times New Roman" w:cs="Times New Roman"/>
          <w:sz w:val="28"/>
          <w:szCs w:val="28"/>
        </w:rPr>
        <w:t xml:space="preserve">максимальной учебной нагрузки обучающегося – </w:t>
      </w:r>
      <w:r w:rsidR="00DE7BF6" w:rsidRPr="00BD429A">
        <w:rPr>
          <w:rFonts w:ascii="Times New Roman" w:hAnsi="Times New Roman" w:cs="Times New Roman"/>
          <w:sz w:val="28"/>
          <w:szCs w:val="28"/>
        </w:rPr>
        <w:t>68</w:t>
      </w:r>
      <w:r w:rsidR="00EB7246" w:rsidRPr="00BD429A">
        <w:rPr>
          <w:rFonts w:ascii="Times New Roman" w:hAnsi="Times New Roman" w:cs="Times New Roman"/>
          <w:sz w:val="28"/>
          <w:szCs w:val="28"/>
        </w:rPr>
        <w:t xml:space="preserve"> час</w:t>
      </w:r>
      <w:r w:rsidRPr="00BD429A">
        <w:rPr>
          <w:rFonts w:ascii="Times New Roman" w:hAnsi="Times New Roman" w:cs="Times New Roman"/>
          <w:sz w:val="28"/>
          <w:szCs w:val="28"/>
        </w:rPr>
        <w:t>, включая:</w:t>
      </w:r>
    </w:p>
    <w:p w:rsidR="009A4492" w:rsidRPr="00BD429A" w:rsidRDefault="009A4492" w:rsidP="00BD4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29A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 –</w:t>
      </w:r>
      <w:r w:rsidR="00D13C51" w:rsidRPr="00BD429A">
        <w:rPr>
          <w:rFonts w:ascii="Times New Roman" w:hAnsi="Times New Roman" w:cs="Times New Roman"/>
          <w:sz w:val="28"/>
          <w:szCs w:val="28"/>
        </w:rPr>
        <w:t xml:space="preserve"> </w:t>
      </w:r>
      <w:r w:rsidR="00DE7BF6" w:rsidRPr="00BD429A">
        <w:rPr>
          <w:rFonts w:ascii="Times New Roman" w:hAnsi="Times New Roman" w:cs="Times New Roman"/>
          <w:sz w:val="28"/>
          <w:szCs w:val="28"/>
        </w:rPr>
        <w:t>46</w:t>
      </w:r>
      <w:r w:rsidRPr="00BD429A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D13C51" w:rsidRPr="00BD429A" w:rsidRDefault="00BD429A" w:rsidP="003557C6">
      <w:pPr>
        <w:jc w:val="both"/>
        <w:rPr>
          <w:rFonts w:ascii="Times New Roman" w:hAnsi="Times New Roman" w:cs="Times New Roman"/>
          <w:sz w:val="28"/>
          <w:szCs w:val="28"/>
        </w:rPr>
      </w:pPr>
      <w:r w:rsidRPr="00BD429A">
        <w:rPr>
          <w:rFonts w:ascii="Times New Roman" w:hAnsi="Times New Roman" w:cs="Times New Roman"/>
          <w:sz w:val="28"/>
          <w:szCs w:val="28"/>
        </w:rPr>
        <w:t xml:space="preserve"> </w:t>
      </w:r>
      <w:r w:rsidR="00D13C51" w:rsidRPr="00BD429A">
        <w:rPr>
          <w:rFonts w:ascii="Times New Roman" w:hAnsi="Times New Roman" w:cs="Times New Roman"/>
          <w:sz w:val="28"/>
          <w:szCs w:val="28"/>
        </w:rPr>
        <w:t>лабораторно- практических занятий – </w:t>
      </w:r>
      <w:r w:rsidR="003557C6" w:rsidRPr="00BD429A">
        <w:rPr>
          <w:rFonts w:ascii="Times New Roman" w:hAnsi="Times New Roman" w:cs="Times New Roman"/>
          <w:sz w:val="28"/>
          <w:szCs w:val="28"/>
          <w:u w:val="single"/>
        </w:rPr>
        <w:t>32</w:t>
      </w:r>
      <w:r w:rsidR="00D13C51" w:rsidRPr="00BD429A">
        <w:rPr>
          <w:rFonts w:ascii="Times New Roman" w:hAnsi="Times New Roman" w:cs="Times New Roman"/>
          <w:sz w:val="28"/>
          <w:szCs w:val="28"/>
        </w:rPr>
        <w:t> часов.</w:t>
      </w:r>
    </w:p>
    <w:p w:rsidR="00BD429A" w:rsidRPr="00BD429A" w:rsidRDefault="009A4492" w:rsidP="00BD42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29A">
        <w:rPr>
          <w:rFonts w:ascii="Times New Roman" w:hAnsi="Times New Roman" w:cs="Times New Roman"/>
          <w:sz w:val="28"/>
          <w:szCs w:val="28"/>
        </w:rPr>
        <w:t xml:space="preserve">самостоятельной работы обучающегося – </w:t>
      </w:r>
      <w:r w:rsidR="00DE7BF6" w:rsidRPr="00BD429A">
        <w:rPr>
          <w:rFonts w:ascii="Times New Roman" w:hAnsi="Times New Roman" w:cs="Times New Roman"/>
          <w:sz w:val="28"/>
          <w:szCs w:val="28"/>
        </w:rPr>
        <w:t>22 часа</w:t>
      </w:r>
      <w:r w:rsidR="00BD429A" w:rsidRPr="00BD429A">
        <w:rPr>
          <w:rFonts w:ascii="Times New Roman" w:hAnsi="Times New Roman" w:cs="Times New Roman"/>
          <w:sz w:val="28"/>
          <w:szCs w:val="28"/>
        </w:rPr>
        <w:t>,</w:t>
      </w:r>
      <w:r w:rsidR="003557C6" w:rsidRPr="00BD429A">
        <w:rPr>
          <w:rFonts w:ascii="Times New Roman" w:hAnsi="Times New Roman" w:cs="Times New Roman"/>
          <w:sz w:val="28"/>
          <w:szCs w:val="28"/>
        </w:rPr>
        <w:t xml:space="preserve"> </w:t>
      </w:r>
      <w:r w:rsidRPr="00BD429A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E914BD" w:rsidRPr="00BD429A">
        <w:rPr>
          <w:rFonts w:ascii="Times New Roman" w:hAnsi="Times New Roman" w:cs="Times New Roman"/>
          <w:sz w:val="28"/>
          <w:szCs w:val="28"/>
        </w:rPr>
        <w:t xml:space="preserve">практики – </w:t>
      </w:r>
      <w:r w:rsidR="00DE7BF6" w:rsidRPr="00BD429A">
        <w:rPr>
          <w:rFonts w:ascii="Times New Roman" w:hAnsi="Times New Roman" w:cs="Times New Roman"/>
          <w:sz w:val="28"/>
          <w:szCs w:val="28"/>
        </w:rPr>
        <w:t>72 часа</w:t>
      </w:r>
      <w:r w:rsidR="00E914BD" w:rsidRPr="00BD429A">
        <w:rPr>
          <w:rFonts w:ascii="Times New Roman" w:hAnsi="Times New Roman" w:cs="Times New Roman"/>
          <w:sz w:val="28"/>
          <w:szCs w:val="28"/>
        </w:rPr>
        <w:t>.</w:t>
      </w:r>
    </w:p>
    <w:p w:rsidR="00441C18" w:rsidRPr="00BD429A" w:rsidRDefault="00441C18" w:rsidP="00441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D429A">
        <w:rPr>
          <w:rFonts w:ascii="Times New Roman" w:hAnsi="Times New Roman" w:cs="Times New Roman"/>
          <w:sz w:val="28"/>
          <w:szCs w:val="28"/>
        </w:rPr>
        <w:t xml:space="preserve"> Квалификационный экзамен</w:t>
      </w:r>
    </w:p>
    <w:p w:rsidR="00441C18" w:rsidRDefault="00441C18" w:rsidP="00441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</w:p>
    <w:p w:rsidR="009A4492" w:rsidRPr="00441C18" w:rsidRDefault="00441C18" w:rsidP="00441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5EA3">
        <w:rPr>
          <w:b/>
          <w:caps/>
          <w:sz w:val="28"/>
          <w:szCs w:val="28"/>
        </w:rPr>
        <w:t xml:space="preserve"> </w:t>
      </w:r>
      <w:r w:rsidR="009A4492" w:rsidRPr="000B5EA3">
        <w:rPr>
          <w:b/>
          <w:caps/>
          <w:sz w:val="28"/>
          <w:szCs w:val="28"/>
        </w:rPr>
        <w:t xml:space="preserve">2. результаты освоения ПРОФЕССИОНАЛЬНОГО МОДУЛЯ </w:t>
      </w:r>
    </w:p>
    <w:p w:rsidR="009A4492" w:rsidRPr="00D074E3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9A4492" w:rsidRPr="00D074E3" w:rsidRDefault="009A4492" w:rsidP="008006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 xml:space="preserve">Результатом освоения профессионального модуля </w:t>
      </w:r>
      <w:r w:rsidR="00800688" w:rsidRPr="00D074E3">
        <w:rPr>
          <w:rFonts w:ascii="Times New Roman" w:hAnsi="Times New Roman" w:cs="Times New Roman"/>
          <w:sz w:val="28"/>
          <w:szCs w:val="28"/>
        </w:rPr>
        <w:t xml:space="preserve"> «Размножение и выращивание дрожжей</w:t>
      </w:r>
      <w:r w:rsidR="009E7DAE" w:rsidRPr="00D074E3">
        <w:rPr>
          <w:rFonts w:ascii="Times New Roman" w:hAnsi="Times New Roman" w:cs="Times New Roman"/>
          <w:sz w:val="28"/>
          <w:szCs w:val="28"/>
        </w:rPr>
        <w:t xml:space="preserve">» </w:t>
      </w:r>
      <w:r w:rsidRPr="00D074E3">
        <w:rPr>
          <w:rFonts w:ascii="Times New Roman" w:hAnsi="Times New Roman" w:cs="Times New Roman"/>
          <w:sz w:val="28"/>
          <w:szCs w:val="28"/>
        </w:rPr>
        <w:t>является овладение обучающимися видом профессиональной деятельности, в том числе профессиональными (ПК) и общими (ОК) компетенциями:</w:t>
      </w:r>
    </w:p>
    <w:tbl>
      <w:tblPr>
        <w:tblpPr w:leftFromText="180" w:rightFromText="180" w:vertAnchor="text" w:horzAnchor="margin" w:tblpY="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8007"/>
      </w:tblGrid>
      <w:tr w:rsidR="009A4492" w:rsidRPr="000B5EA3" w:rsidTr="009A4492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9A4492" w:rsidRPr="000B5EA3" w:rsidTr="00800688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ПК 1.1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4492" w:rsidRPr="000B5EA3" w:rsidRDefault="00800688" w:rsidP="009E3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688">
              <w:rPr>
                <w:rFonts w:ascii="Times New Roman" w:hAnsi="Times New Roman" w:cs="Times New Roman"/>
                <w:sz w:val="28"/>
                <w:szCs w:val="28"/>
              </w:rPr>
              <w:t>Обеспечивать и поддерживать условия для размножения и выращивания дрожжей.</w:t>
            </w:r>
          </w:p>
        </w:tc>
      </w:tr>
      <w:tr w:rsidR="009A4492" w:rsidRPr="000B5EA3" w:rsidTr="008006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ПК 1.</w:t>
            </w:r>
            <w:r w:rsidR="009E3311" w:rsidRPr="000B5E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A4492" w:rsidRPr="000B5EA3" w:rsidRDefault="00800688" w:rsidP="009E3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688">
              <w:rPr>
                <w:rFonts w:ascii="Times New Roman" w:hAnsi="Times New Roman" w:cs="Times New Roman"/>
                <w:sz w:val="28"/>
                <w:szCs w:val="28"/>
              </w:rPr>
              <w:t>Готовить дрожжевую продукцию различных видов.</w:t>
            </w:r>
          </w:p>
        </w:tc>
      </w:tr>
      <w:tr w:rsidR="009E3311" w:rsidRPr="000B5EA3" w:rsidTr="00800688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311" w:rsidRPr="000B5EA3" w:rsidRDefault="009E3311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ПК 1.3.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E3311" w:rsidRPr="000B5EA3" w:rsidRDefault="00800688" w:rsidP="009E33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0688">
              <w:rPr>
                <w:rFonts w:ascii="Times New Roman" w:hAnsi="Times New Roman" w:cs="Times New Roman"/>
                <w:sz w:val="28"/>
                <w:szCs w:val="28"/>
              </w:rPr>
              <w:t>Производить техническое обслуживание оборудования дрожжевого цеха.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9A4492" w:rsidRPr="000B5EA3" w:rsidTr="009A4492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 xml:space="preserve">ОК 3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9A4492" w:rsidRPr="000B5EA3" w:rsidTr="009A4492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492" w:rsidRPr="000B5EA3" w:rsidRDefault="009A4492" w:rsidP="009A4492">
            <w:pPr>
              <w:widowControl w:val="0"/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4492" w:rsidRPr="000B5EA3" w:rsidRDefault="00536A80" w:rsidP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5EA3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p w:rsidR="009A4492" w:rsidRPr="00536A80" w:rsidRDefault="009A4492" w:rsidP="00536A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4492" w:rsidRPr="00536A80">
          <w:pgSz w:w="11907" w:h="16840"/>
          <w:pgMar w:top="1134" w:right="851" w:bottom="992" w:left="1418" w:header="709" w:footer="709" w:gutter="0"/>
          <w:cols w:space="720"/>
        </w:sectPr>
      </w:pP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3. СТРУКТУРА и ПРИМЕРНОЕ содержание профессионального модуля</w:t>
      </w:r>
    </w:p>
    <w:p w:rsidR="009A4492" w:rsidRDefault="009A4492" w:rsidP="009A4492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>
        <w:rPr>
          <w:b/>
          <w:sz w:val="28"/>
          <w:szCs w:val="28"/>
        </w:rPr>
        <w:t xml:space="preserve">3.1. Тематический план профессионального </w:t>
      </w:r>
      <w:r w:rsidRPr="00C7545D">
        <w:rPr>
          <w:b/>
          <w:sz w:val="28"/>
          <w:szCs w:val="28"/>
        </w:rPr>
        <w:t xml:space="preserve">модуля </w:t>
      </w:r>
      <w:r w:rsidR="00800688">
        <w:rPr>
          <w:b/>
          <w:sz w:val="28"/>
          <w:szCs w:val="28"/>
        </w:rPr>
        <w:t>ПМ. 01.«Размножение и выращивание дрожжей</w:t>
      </w:r>
      <w:r w:rsidR="00E914BD" w:rsidRPr="00E914BD">
        <w:rPr>
          <w:b/>
          <w:sz w:val="28"/>
          <w:szCs w:val="28"/>
        </w:rPr>
        <w:t>»</w:t>
      </w:r>
    </w:p>
    <w:tbl>
      <w:tblPr>
        <w:tblW w:w="50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673"/>
        <w:gridCol w:w="2973"/>
        <w:gridCol w:w="1115"/>
        <w:gridCol w:w="768"/>
        <w:gridCol w:w="1510"/>
        <w:gridCol w:w="1821"/>
        <w:gridCol w:w="1038"/>
        <w:gridCol w:w="1947"/>
      </w:tblGrid>
      <w:tr w:rsidR="009A4492" w:rsidTr="009A4492">
        <w:trPr>
          <w:trHeight w:val="435"/>
        </w:trPr>
        <w:tc>
          <w:tcPr>
            <w:tcW w:w="67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Кодыпрофессиональныхкомпетенций</w:t>
            </w:r>
          </w:p>
        </w:tc>
        <w:tc>
          <w:tcPr>
            <w:tcW w:w="119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6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56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Всего часов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48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 xml:space="preserve">Практика </w:t>
            </w:r>
          </w:p>
        </w:tc>
      </w:tr>
      <w:tr w:rsidR="009A4492" w:rsidTr="009A4492">
        <w:trPr>
          <w:trHeight w:val="43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2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Самостоятельная работа обучающегося, 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40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Учебная,</w:t>
            </w: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66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Производственная,</w:t>
            </w:r>
          </w:p>
          <w:p w:rsidR="009A4492" w:rsidRDefault="009A4492">
            <w:pPr>
              <w:pStyle w:val="2"/>
              <w:widowControl w:val="0"/>
              <w:ind w:left="72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часов</w:t>
            </w:r>
          </w:p>
          <w:p w:rsidR="009A4492" w:rsidRDefault="009A4492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9A4492" w:rsidTr="009A4492">
        <w:trPr>
          <w:trHeight w:val="3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 лабораторные работы и практические занятия,</w:t>
            </w:r>
          </w:p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9A4492">
            <w:pPr>
              <w:rPr>
                <w:b/>
                <w:i/>
                <w:iCs/>
                <w:sz w:val="20"/>
                <w:szCs w:val="20"/>
              </w:rPr>
            </w:pP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8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 w:rsidP="00536A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 – 1.1,1.2</w:t>
            </w:r>
            <w:r w:rsidR="00800688">
              <w:rPr>
                <w:b/>
                <w:sz w:val="20"/>
                <w:szCs w:val="20"/>
              </w:rPr>
              <w:t>, 1.З.</w:t>
            </w: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Pr="00C7545D" w:rsidRDefault="00800688" w:rsidP="00E9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 01.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и выращивание дрожжей</w:t>
            </w:r>
            <w:r w:rsidR="00E914B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800688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800688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4492" w:rsidRDefault="00800688">
            <w:pPr>
              <w:pStyle w:val="2"/>
              <w:widowControl w:val="0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</w:p>
          <w:p w:rsidR="009A4492" w:rsidRDefault="00800688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  <w:p w:rsidR="009A4492" w:rsidRDefault="00800688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9A4492" w:rsidRDefault="009A4492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  <w:r>
              <w:rPr>
                <w:sz w:val="20"/>
                <w:szCs w:val="20"/>
              </w:rPr>
              <w:t>, часов</w:t>
            </w:r>
            <w:r>
              <w:rPr>
                <w:rFonts w:eastAsia="Calibri"/>
                <w:bCs/>
                <w:i/>
                <w:sz w:val="20"/>
                <w:szCs w:val="20"/>
              </w:rPr>
              <w:t>(если предусмотрена</w:t>
            </w:r>
            <w:r>
              <w:rPr>
                <w:i/>
                <w:sz w:val="20"/>
                <w:szCs w:val="20"/>
              </w:rPr>
              <w:t xml:space="preserve"> итоговая (концентрированная) практика</w:t>
            </w:r>
            <w:r>
              <w:rPr>
                <w:rFonts w:eastAsia="Calibri"/>
                <w:bCs/>
                <w:i/>
                <w:sz w:val="20"/>
                <w:szCs w:val="20"/>
              </w:rPr>
              <w:t>)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sz w:val="20"/>
                <w:szCs w:val="20"/>
              </w:rPr>
            </w:pPr>
          </w:p>
          <w:p w:rsidR="009A4492" w:rsidRDefault="009A44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9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9A4492" w:rsidRDefault="009A44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jc w:val="center"/>
              <w:rPr>
                <w:i/>
                <w:iCs/>
                <w:sz w:val="20"/>
                <w:szCs w:val="20"/>
              </w:rPr>
            </w:pPr>
          </w:p>
          <w:p w:rsidR="009A4492" w:rsidRDefault="00E914BD">
            <w:pPr>
              <w:ind w:firstLine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A4492" w:rsidTr="009A4492">
        <w:tc>
          <w:tcPr>
            <w:tcW w:w="6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Всего:</w:t>
            </w:r>
          </w:p>
        </w:tc>
        <w:tc>
          <w:tcPr>
            <w:tcW w:w="56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80068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140</w:t>
            </w:r>
          </w:p>
        </w:tc>
        <w:tc>
          <w:tcPr>
            <w:tcW w:w="3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80068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5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800688" w:rsidP="00E914BD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6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80068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4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800688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A4492" w:rsidRDefault="009A449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>
              <w:rPr>
                <w:b/>
                <w:i/>
                <w:iCs/>
                <w:sz w:val="20"/>
                <w:szCs w:val="20"/>
              </w:rPr>
              <w:t>-</w:t>
            </w:r>
          </w:p>
        </w:tc>
      </w:tr>
    </w:tbl>
    <w:p w:rsidR="00182E9A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9A4492" w:rsidRPr="00E914BD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firstLine="0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t xml:space="preserve">3.2. </w:t>
      </w:r>
      <w:r>
        <w:rPr>
          <w:b/>
          <w:sz w:val="28"/>
          <w:szCs w:val="28"/>
        </w:rPr>
        <w:t xml:space="preserve">Содержание обучения по профессиональному модулю </w:t>
      </w:r>
      <w:r w:rsidR="00C7545D" w:rsidRPr="00C7545D">
        <w:rPr>
          <w:b/>
          <w:sz w:val="28"/>
          <w:szCs w:val="28"/>
        </w:rPr>
        <w:t xml:space="preserve">ПМ. </w:t>
      </w:r>
      <w:r w:rsidR="00800688">
        <w:rPr>
          <w:b/>
          <w:sz w:val="28"/>
          <w:szCs w:val="28"/>
        </w:rPr>
        <w:t>01«Размножение и выращивание дрожжей</w:t>
      </w:r>
      <w:r w:rsidR="00E914BD" w:rsidRPr="00E914BD">
        <w:rPr>
          <w:b/>
          <w:sz w:val="28"/>
          <w:szCs w:val="28"/>
        </w:rPr>
        <w:t>»</w:t>
      </w:r>
    </w:p>
    <w:p w:rsidR="009A4492" w:rsidRDefault="009A4492" w:rsidP="009A4492">
      <w:pPr>
        <w:rPr>
          <w:sz w:val="24"/>
          <w:szCs w:val="24"/>
        </w:rPr>
      </w:pPr>
    </w:p>
    <w:tbl>
      <w:tblPr>
        <w:tblpPr w:leftFromText="180" w:rightFromText="180" w:vertAnchor="text" w:horzAnchor="margin" w:tblpY="234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63"/>
        <w:gridCol w:w="336"/>
        <w:gridCol w:w="69"/>
        <w:gridCol w:w="20"/>
        <w:gridCol w:w="52"/>
        <w:gridCol w:w="6300"/>
        <w:gridCol w:w="3242"/>
        <w:gridCol w:w="1440"/>
      </w:tblGrid>
      <w:tr w:rsidR="00C7545D" w:rsidTr="00C7545D"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C7545D" w:rsidTr="00C7545D"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C7545D" w:rsidTr="00C7545D"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800688" w:rsidP="00C754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ПМ.01</w:t>
            </w:r>
            <w:r w:rsidR="00C7545D" w:rsidRPr="00B732F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и выращивание дрожжей</w:t>
            </w:r>
            <w:r w:rsidR="00C7545D"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</w:tr>
      <w:tr w:rsidR="00C7545D" w:rsidTr="00C7545D"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B732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МДК 01.01 </w:t>
            </w:r>
            <w:r w:rsidR="00800688">
              <w:rPr>
                <w:rFonts w:ascii="Times New Roman" w:hAnsi="Times New Roman" w:cs="Times New Roman"/>
                <w:sz w:val="24"/>
                <w:szCs w:val="24"/>
              </w:rPr>
              <w:t>«Технологии производства дрожжей</w:t>
            </w:r>
            <w:r w:rsidRPr="00B732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C7545D" w:rsidRDefault="000B2D35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  <w:p w:rsidR="00C7545D" w:rsidRDefault="00C7545D" w:rsidP="00C7545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90EB7" w:rsidTr="001C285A">
        <w:trPr>
          <w:trHeight w:val="79"/>
        </w:trPr>
        <w:tc>
          <w:tcPr>
            <w:tcW w:w="32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0B2D3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Тема1.1. Виды дрожжей</w:t>
            </w:r>
          </w:p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Содержание </w:t>
            </w:r>
            <w:r w:rsidRPr="000B5EA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F11C36" w:rsidP="00C754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290195</wp:posOffset>
                      </wp:positionV>
                      <wp:extent cx="2124075" cy="9525"/>
                      <wp:effectExtent l="0" t="0" r="9525" b="952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4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0C379C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5.25pt;margin-top:22.85pt;width:167.2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"/>
                  </w:pict>
                </mc:Fallback>
              </mc:AlternateContent>
            </w:r>
            <w:r w:rsidR="00790EB7">
              <w:rPr>
                <w:sz w:val="20"/>
                <w:szCs w:val="20"/>
              </w:rPr>
              <w:t>4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</w:tr>
      <w:tr w:rsidR="00790EB7" w:rsidTr="001C285A">
        <w:trPr>
          <w:trHeight w:val="907"/>
        </w:trPr>
        <w:tc>
          <w:tcPr>
            <w:tcW w:w="32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0EB7" w:rsidRPr="000B5EA3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790EB7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0EB7" w:rsidRPr="000B5EA3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сведения о дрожжах. Виды дрожжей. Роль дрожжей как разрыхлителей. Сырье и вспомогательные материалы для производства дрожжей.</w:t>
            </w:r>
          </w:p>
          <w:p w:rsidR="00790EB7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Обеспечение и поддержание условий для размножения и выращивания дрожжей. Приготовление питательной среды для выращивания дрожжей. Активность дрожжей.</w:t>
            </w:r>
          </w:p>
          <w:p w:rsidR="00790EB7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Прессованные дрожжи. Производство, требования к качеству, условия хранения.</w:t>
            </w:r>
          </w:p>
          <w:p w:rsidR="00790EB7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Сушеные дрожжи. Дрожжевое молоко. Производство, требования к качеству, условия хранения.</w:t>
            </w:r>
          </w:p>
          <w:p w:rsidR="00790EB7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90EB7" w:rsidTr="001C285A">
        <w:trPr>
          <w:trHeight w:val="70"/>
        </w:trPr>
        <w:tc>
          <w:tcPr>
            <w:tcW w:w="32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90EB7" w:rsidRPr="00790EB7" w:rsidRDefault="00790EB7" w:rsidP="00790E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Лабораторная работа № 1 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F11C36" w:rsidP="00C754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252730</wp:posOffset>
                      </wp:positionV>
                      <wp:extent cx="2076450" cy="28575"/>
                      <wp:effectExtent l="0" t="0" r="0" b="9525"/>
                      <wp:wrapNone/>
                      <wp:docPr id="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76450" cy="28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656ECA" id="AutoShape 5" o:spid="_x0000_s1026" type="#_x0000_t32" style="position:absolute;margin-left:-4.5pt;margin-top:19.9pt;width:163.5pt;height: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hcOQIAAHs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"/>
                  </w:pict>
                </mc:Fallback>
              </mc:AlternateContent>
            </w:r>
          </w:p>
          <w:p w:rsidR="00790EB7" w:rsidRDefault="00607BB1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790EB7" w:rsidTr="001C285A">
        <w:tc>
          <w:tcPr>
            <w:tcW w:w="32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0B5EA3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Pr="000B5EA3" w:rsidRDefault="00790EB7" w:rsidP="00C754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5EA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Pr="000B5EA3" w:rsidRDefault="00790EB7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0EB7">
              <w:rPr>
                <w:rFonts w:ascii="Times New Roman" w:hAnsi="Times New Roman" w:cs="Times New Roman"/>
                <w:sz w:val="20"/>
                <w:szCs w:val="20"/>
              </w:rPr>
              <w:t>«Органолептическая оценка качества прессованных дрожжей»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Default="00790EB7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90EB7" w:rsidTr="001C285A">
        <w:tc>
          <w:tcPr>
            <w:tcW w:w="32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EB7" w:rsidRDefault="00B820F8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Практические занятия:</w:t>
            </w:r>
          </w:p>
          <w:p w:rsidR="00790EB7" w:rsidRPr="00A0624E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A309A">
              <w:rPr>
                <w:rFonts w:asciiTheme="majorHAnsi" w:eastAsia="Calibri" w:hAnsiTheme="majorHAnsi" w:cs="Times New Roman"/>
                <w:b/>
                <w:bCs/>
                <w:sz w:val="20"/>
                <w:szCs w:val="20"/>
              </w:rPr>
              <w:t xml:space="preserve">№ 1 </w:t>
            </w:r>
            <w:r w:rsidRPr="00EA309A">
              <w:rPr>
                <w:rFonts w:asciiTheme="majorHAnsi" w:eastAsia="Calibri" w:hAnsiTheme="majorHAnsi" w:cs="Times New Roman"/>
                <w:bCs/>
                <w:sz w:val="20"/>
                <w:szCs w:val="20"/>
              </w:rPr>
              <w:t>«</w:t>
            </w:r>
            <w:r w:rsidRPr="00A062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Изучение показателей качества дрожжей хлебопекарных прессованных, согласно ГОСТ 171-69 «Дрожжи хлебопекарные прессованные»</w:t>
            </w:r>
          </w:p>
          <w:p w:rsidR="00790EB7" w:rsidRPr="00A0624E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624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 2</w:t>
            </w:r>
            <w:r w:rsidRPr="00A0624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«Изучение основных технологических требований к хлебопекарным дрожжам, согласно нормативных документов»</w:t>
            </w:r>
          </w:p>
          <w:p w:rsidR="00790EB7" w:rsidRPr="00A0624E" w:rsidRDefault="00EA309A" w:rsidP="00EA309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624E">
              <w:rPr>
                <w:rFonts w:ascii="Times New Roman" w:hAnsi="Times New Roman" w:cs="Times New Roman"/>
                <w:b/>
                <w:sz w:val="20"/>
                <w:szCs w:val="20"/>
              </w:rPr>
              <w:t>№3</w:t>
            </w:r>
            <w:r w:rsidRPr="00A062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F2D68" w:rsidRPr="00A0624E">
              <w:rPr>
                <w:rFonts w:ascii="Times New Roman" w:hAnsi="Times New Roman" w:cs="Times New Roman"/>
                <w:sz w:val="20"/>
                <w:szCs w:val="20"/>
              </w:rPr>
              <w:t xml:space="preserve">«Изучение физико-химических показателей качества дрожжей хлебопекарных прессованных, согласно ГОСТ 171-69 «Дрожжи хлебопекарные прессованные» </w:t>
            </w:r>
          </w:p>
          <w:p w:rsidR="00883FC4" w:rsidRPr="00A0624E" w:rsidRDefault="008547A4" w:rsidP="00883FC4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624E">
              <w:rPr>
                <w:rFonts w:ascii="Times New Roman" w:hAnsi="Times New Roman" w:cs="Times New Roman"/>
                <w:b/>
                <w:sz w:val="20"/>
                <w:szCs w:val="20"/>
              </w:rPr>
              <w:t>№4</w:t>
            </w:r>
            <w:r w:rsidRPr="00A062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42872" w:rsidRPr="00A0624E">
              <w:rPr>
                <w:rFonts w:ascii="Times New Roman" w:hAnsi="Times New Roman" w:cs="Times New Roman"/>
                <w:sz w:val="20"/>
                <w:szCs w:val="20"/>
              </w:rPr>
              <w:t xml:space="preserve"> Изучение условий для р</w:t>
            </w:r>
            <w:r w:rsidR="00B820F8" w:rsidRPr="00A0624E">
              <w:rPr>
                <w:rFonts w:ascii="Times New Roman" w:hAnsi="Times New Roman" w:cs="Times New Roman"/>
                <w:sz w:val="20"/>
                <w:szCs w:val="20"/>
              </w:rPr>
              <w:t>азмножения</w:t>
            </w:r>
            <w:r w:rsidR="00883FC4" w:rsidRPr="00A0624E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B820F8" w:rsidRPr="00A0624E">
              <w:rPr>
                <w:rFonts w:ascii="Times New Roman" w:hAnsi="Times New Roman" w:cs="Times New Roman"/>
                <w:sz w:val="20"/>
                <w:szCs w:val="20"/>
              </w:rPr>
              <w:t>выращивания</w:t>
            </w:r>
            <w:r w:rsidR="00883FC4" w:rsidRPr="00A0624E">
              <w:rPr>
                <w:rFonts w:ascii="Times New Roman" w:hAnsi="Times New Roman" w:cs="Times New Roman"/>
                <w:sz w:val="20"/>
                <w:szCs w:val="20"/>
              </w:rPr>
              <w:t xml:space="preserve"> дрожжей. Активация прессованных дрожжей</w:t>
            </w:r>
          </w:p>
          <w:p w:rsidR="00883FC4" w:rsidRPr="00EA309A" w:rsidRDefault="00883FC4" w:rsidP="00EA309A">
            <w:pPr>
              <w:rPr>
                <w:rFonts w:eastAsia="Calibri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A309A" w:rsidRDefault="008547A4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8547A4" w:rsidRDefault="008547A4" w:rsidP="00C7545D">
            <w:pPr>
              <w:jc w:val="center"/>
              <w:rPr>
                <w:sz w:val="20"/>
                <w:szCs w:val="20"/>
              </w:rPr>
            </w:pPr>
          </w:p>
          <w:p w:rsidR="008547A4" w:rsidRDefault="008547A4" w:rsidP="00C7545D">
            <w:pPr>
              <w:jc w:val="center"/>
              <w:rPr>
                <w:sz w:val="20"/>
                <w:szCs w:val="20"/>
              </w:rPr>
            </w:pPr>
          </w:p>
          <w:p w:rsidR="008547A4" w:rsidRDefault="008547A4" w:rsidP="008547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90EB7" w:rsidTr="001C285A">
        <w:tc>
          <w:tcPr>
            <w:tcW w:w="32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0EB7" w:rsidRPr="008A29D8" w:rsidRDefault="00790EB7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654AF6" w:rsidRP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Заполнение таб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лицы «Биотехнологические свойства дрожжей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  <w:p w:rsidR="00654AF6" w:rsidRDefault="00654AF6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ормление рефератов на тему «Технологическое значение дрожжей</w:t>
            </w:r>
            <w:r w:rsidRPr="00654AF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».</w:t>
            </w:r>
          </w:p>
          <w:p w:rsidR="008547A4" w:rsidRDefault="008547A4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  <w:p w:rsidR="008547A4" w:rsidRPr="00654AF6" w:rsidRDefault="008547A4" w:rsidP="00654AF6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  <w:p w:rsidR="00654AF6" w:rsidRDefault="00654AF6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B7" w:rsidRDefault="00790EB7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c>
          <w:tcPr>
            <w:tcW w:w="32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45D" w:rsidRDefault="00B138BC" w:rsidP="00C754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1.2. Прием, хранение и подготовка к производству дрожжей</w:t>
            </w:r>
          </w:p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B138BC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rPr>
          <w:trHeight w:val="1016"/>
        </w:trPr>
        <w:tc>
          <w:tcPr>
            <w:tcW w:w="32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Pr="005D3669" w:rsidRDefault="00C7545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A7070D" w:rsidRPr="005D3669" w:rsidRDefault="00A7070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070D" w:rsidRPr="005D3669" w:rsidRDefault="00A7070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7070D" w:rsidRPr="005D3669" w:rsidRDefault="00A7070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070D" w:rsidRPr="005D3669" w:rsidRDefault="00A7070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A7070D" w:rsidRPr="005D3669" w:rsidRDefault="00A7070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7070D" w:rsidRPr="005D3669" w:rsidRDefault="00A7070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070D" w:rsidRPr="005D3669" w:rsidRDefault="00A7070D" w:rsidP="00A7070D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Pr="005D3669" w:rsidRDefault="00B138BC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Получение дрожжевой продукции различных видов</w:t>
            </w: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(маточные дрожжи)</w:t>
            </w:r>
            <w:r w:rsidR="00A7070D"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 </w:t>
            </w:r>
          </w:p>
          <w:p w:rsidR="005D3669" w:rsidRPr="005D3669" w:rsidRDefault="00A7070D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Технологические процессы и режимы выращивания товарных дрожжей. Способы изменения температуры дрожжей.</w:t>
            </w:r>
          </w:p>
          <w:p w:rsidR="005D3669" w:rsidRPr="005D3669" w:rsidRDefault="00A7070D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 производства сушеных дрожжей.</w:t>
            </w:r>
          </w:p>
          <w:p w:rsidR="005D3669" w:rsidRDefault="00A7070D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Технология приготовления дрожжевой суспензии. Значение активации.</w:t>
            </w:r>
          </w:p>
          <w:p w:rsidR="00A7070D" w:rsidRPr="005D3669" w:rsidRDefault="00A7070D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A7070D" w:rsidRPr="005D3669" w:rsidRDefault="00A7070D" w:rsidP="00B138BC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Формовка, упаковка и транспортировка дрожжей. Хранение дрожжей.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A7070D" w:rsidRPr="005D3669" w:rsidRDefault="00A7070D" w:rsidP="00A7070D">
            <w:pPr>
              <w:spacing w:after="120" w:line="240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5D3669">
              <w:rPr>
                <w:color w:val="404040" w:themeColor="text1" w:themeTint="BF"/>
                <w:sz w:val="20"/>
                <w:szCs w:val="20"/>
              </w:rPr>
              <w:t>1</w:t>
            </w:r>
          </w:p>
          <w:p w:rsidR="00A7070D" w:rsidRDefault="00A7070D" w:rsidP="005D3669">
            <w:pPr>
              <w:spacing w:after="120" w:line="240" w:lineRule="auto"/>
              <w:rPr>
                <w:sz w:val="20"/>
                <w:szCs w:val="20"/>
              </w:rPr>
            </w:pPr>
          </w:p>
          <w:p w:rsidR="00A7070D" w:rsidRDefault="00A7070D" w:rsidP="00A7070D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A7070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7545D" w:rsidTr="00C7545D">
        <w:tc>
          <w:tcPr>
            <w:tcW w:w="32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67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Pr="005D3669" w:rsidRDefault="00A7070D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b/>
                <w:sz w:val="20"/>
                <w:szCs w:val="20"/>
              </w:rPr>
              <w:t>Лабораторная работа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607BB1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c>
          <w:tcPr>
            <w:tcW w:w="32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C63" w:rsidRDefault="00C7545D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C7C63" w:rsidRDefault="00CC7C63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CC7C63" w:rsidRDefault="005A2051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5A2051" w:rsidRDefault="005A2051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A2051" w:rsidRDefault="005A2051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AC73BE" w:rsidRDefault="00AC73BE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CC7C63" w:rsidRDefault="00CC7C63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C24C63" w:rsidRDefault="00C24C63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5735BE" w:rsidRDefault="005735BE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5735BE" w:rsidRDefault="005A2051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C24C63" w:rsidRDefault="00C24C63" w:rsidP="00AC73BE">
            <w:pPr>
              <w:spacing w:after="120" w:line="240" w:lineRule="atLeast"/>
              <w:rPr>
                <w:sz w:val="20"/>
                <w:szCs w:val="20"/>
              </w:rPr>
            </w:pPr>
          </w:p>
          <w:p w:rsidR="005A2051" w:rsidRDefault="005A2051" w:rsidP="00AC73BE">
            <w:pPr>
              <w:spacing w:after="120" w:line="24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051" w:rsidRPr="005D3669" w:rsidRDefault="00AC73BE" w:rsidP="00AC73BE">
            <w:pPr>
              <w:spacing w:after="120" w:line="240" w:lineRule="auto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Определение подъемной силы прессованных дрожжей ускоренным методом (методом всплывающего шарика)</w:t>
            </w:r>
          </w:p>
          <w:p w:rsidR="00CC7C63" w:rsidRPr="005D3669" w:rsidRDefault="00AC73BE" w:rsidP="00AC73BE">
            <w:pPr>
              <w:spacing w:after="120" w:line="240" w:lineRule="auto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Органолептическая оценка и определение </w:t>
            </w:r>
            <w:r w:rsidR="00CE7465"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кислотности </w:t>
            </w: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сушеных дрожжей</w:t>
            </w:r>
          </w:p>
          <w:p w:rsidR="00C24C63" w:rsidRPr="005D3669" w:rsidRDefault="00C24C63" w:rsidP="00AC73BE">
            <w:pPr>
              <w:spacing w:after="120" w:line="240" w:lineRule="auto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Определение влажности хлебопекарных прессованных дрожжей </w:t>
            </w:r>
          </w:p>
          <w:p w:rsidR="005A2051" w:rsidRPr="005D3669" w:rsidRDefault="005A2051" w:rsidP="00AC73BE">
            <w:pPr>
              <w:spacing w:after="120" w:line="240" w:lineRule="auto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______________________________________________________________</w:t>
            </w:r>
          </w:p>
          <w:p w:rsidR="005A2051" w:rsidRPr="005D3669" w:rsidRDefault="005A2051" w:rsidP="00AC73BE">
            <w:pPr>
              <w:spacing w:after="120" w:line="240" w:lineRule="auto"/>
              <w:rPr>
                <w:rFonts w:ascii="Times New Roman" w:hAnsi="Times New Roman" w:cs="Times New Roman"/>
                <w:b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b/>
                <w:color w:val="262626" w:themeColor="text1" w:themeTint="D9"/>
                <w:sz w:val="20"/>
                <w:szCs w:val="20"/>
              </w:rPr>
              <w:t>Практические занятия</w:t>
            </w:r>
            <w:r w:rsidR="00A0624E" w:rsidRPr="005D3669">
              <w:rPr>
                <w:rFonts w:ascii="Times New Roman" w:hAnsi="Times New Roman" w:cs="Times New Roman"/>
                <w:b/>
                <w:color w:val="262626" w:themeColor="text1" w:themeTint="D9"/>
                <w:sz w:val="20"/>
                <w:szCs w:val="20"/>
              </w:rPr>
              <w:t>:</w:t>
            </w:r>
          </w:p>
          <w:p w:rsidR="005A2051" w:rsidRPr="005D3669" w:rsidRDefault="005A2051" w:rsidP="00AC73BE">
            <w:pPr>
              <w:spacing w:after="120" w:line="240" w:lineRule="auto"/>
              <w:rPr>
                <w:rFonts w:ascii="Times New Roman" w:hAnsi="Times New Roman" w:cs="Times New Roman"/>
                <w:b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b/>
                <w:color w:val="262626" w:themeColor="text1" w:themeTint="D9"/>
                <w:sz w:val="20"/>
                <w:szCs w:val="20"/>
              </w:rPr>
              <w:t>______________________________________________________________</w:t>
            </w:r>
          </w:p>
          <w:p w:rsidR="005A2051" w:rsidRPr="005D3669" w:rsidRDefault="00CE7465" w:rsidP="005A2051">
            <w:pPr>
              <w:spacing w:after="120" w:line="240" w:lineRule="auto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Изучение определения</w:t>
            </w:r>
            <w:r w:rsidR="005A2051"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 подъемной силы прессованных дрожжей (стандартный метод)</w:t>
            </w:r>
          </w:p>
          <w:p w:rsidR="00AC73BE" w:rsidRPr="005D3669" w:rsidRDefault="00AC73BE" w:rsidP="00AC73BE">
            <w:pPr>
              <w:spacing w:after="120" w:line="240" w:lineRule="auto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Определение влаж</w:t>
            </w:r>
            <w:r w:rsidR="00C24C63"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ности хлебопекарных </w:t>
            </w: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 дрожжей стандартным </w:t>
            </w:r>
            <w:r w:rsidR="005735BE"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методом </w:t>
            </w: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и экспресс</w:t>
            </w:r>
            <w:r w:rsidR="00A0624E"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 </w:t>
            </w: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-</w:t>
            </w:r>
            <w:r w:rsidR="00A0624E"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 </w:t>
            </w: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методом.</w:t>
            </w:r>
          </w:p>
          <w:p w:rsidR="00CE7465" w:rsidRPr="005D3669" w:rsidRDefault="005735BE" w:rsidP="00CE7465">
            <w:pPr>
              <w:spacing w:after="120" w:line="240" w:lineRule="auto"/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>Определение</w:t>
            </w:r>
            <w:r w:rsidR="00CE7465" w:rsidRPr="005D3669">
              <w:rPr>
                <w:rFonts w:ascii="Times New Roman" w:hAnsi="Times New Roman" w:cs="Times New Roman"/>
                <w:color w:val="262626" w:themeColor="text1" w:themeTint="D9"/>
                <w:sz w:val="20"/>
                <w:szCs w:val="20"/>
              </w:rPr>
              <w:t xml:space="preserve"> подъемной силы сухих дрожжей ускоренным методом (методом всплывающего шарика)</w:t>
            </w:r>
          </w:p>
          <w:p w:rsidR="005735BE" w:rsidRPr="005D3669" w:rsidRDefault="005735BE" w:rsidP="00AC73BE">
            <w:pPr>
              <w:spacing w:after="1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4C156F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5735BE" w:rsidRDefault="00C24C63" w:rsidP="00C24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5735BE" w:rsidRDefault="00CC7C63" w:rsidP="00CC7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</w:t>
            </w:r>
            <w:r w:rsidR="004C156F">
              <w:rPr>
                <w:sz w:val="20"/>
                <w:szCs w:val="20"/>
              </w:rPr>
              <w:t>3</w:t>
            </w:r>
          </w:p>
          <w:p w:rsidR="005A2051" w:rsidRDefault="005A2051" w:rsidP="005A2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</w:t>
            </w:r>
          </w:p>
          <w:p w:rsidR="00B91E0B" w:rsidRDefault="00CC7C63" w:rsidP="005A2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993F3C">
              <w:rPr>
                <w:sz w:val="20"/>
                <w:szCs w:val="20"/>
              </w:rPr>
              <w:t xml:space="preserve">                            10</w:t>
            </w:r>
          </w:p>
          <w:p w:rsidR="005A2051" w:rsidRDefault="005A2051" w:rsidP="005A20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</w:t>
            </w:r>
          </w:p>
          <w:p w:rsidR="005735BE" w:rsidRPr="004C1FD8" w:rsidRDefault="00C24C63" w:rsidP="00C24C63">
            <w:pPr>
              <w:jc w:val="center"/>
              <w:rPr>
                <w:color w:val="002060"/>
                <w:sz w:val="20"/>
                <w:szCs w:val="20"/>
              </w:rPr>
            </w:pPr>
            <w:r w:rsidRPr="004C1FD8">
              <w:rPr>
                <w:color w:val="002060"/>
                <w:sz w:val="20"/>
                <w:szCs w:val="20"/>
              </w:rPr>
              <w:t>4</w:t>
            </w:r>
          </w:p>
          <w:p w:rsidR="005735BE" w:rsidRDefault="00CC7C63" w:rsidP="00CC7C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</w:t>
            </w:r>
            <w:r w:rsidR="00A0624E">
              <w:rPr>
                <w:sz w:val="20"/>
                <w:szCs w:val="20"/>
              </w:rPr>
              <w:t xml:space="preserve">  </w:t>
            </w:r>
            <w:r w:rsidR="00993F3C">
              <w:rPr>
                <w:sz w:val="20"/>
                <w:szCs w:val="20"/>
              </w:rPr>
              <w:t>3</w:t>
            </w:r>
          </w:p>
          <w:p w:rsidR="005735BE" w:rsidRDefault="00034BB3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5735B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C7545D" w:rsidTr="00C7545D">
        <w:tc>
          <w:tcPr>
            <w:tcW w:w="10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45D" w:rsidRPr="000B5EA3" w:rsidRDefault="00C7545D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0B5EA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C7545D" w:rsidRPr="005D3669" w:rsidRDefault="00C7545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литературы; составление кратких конспектов; подготовка ответов на вопросы.</w:t>
            </w:r>
          </w:p>
          <w:p w:rsidR="008818C0" w:rsidRPr="005D3669" w:rsidRDefault="008818C0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Подготовка к лабораторным работам.</w:t>
            </w:r>
          </w:p>
          <w:p w:rsidR="00C7545D" w:rsidRPr="005D3669" w:rsidRDefault="005735BE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Активация хлебопекарных дрожжей</w:t>
            </w:r>
            <w:r w:rsidR="00685446"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</w:t>
            </w:r>
          </w:p>
          <w:p w:rsidR="00C7545D" w:rsidRPr="005D3669" w:rsidRDefault="005735BE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докладов и презентаций «Способы активации дрожжей</w:t>
            </w:r>
            <w:r w:rsidR="00685446" w:rsidRPr="005D3669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C24C63" w:rsidRDefault="00C24C63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7619A2" w:rsidRDefault="007619A2" w:rsidP="00C7545D">
            <w:pPr>
              <w:jc w:val="center"/>
              <w:rPr>
                <w:sz w:val="20"/>
                <w:szCs w:val="20"/>
              </w:rPr>
            </w:pPr>
          </w:p>
          <w:p w:rsidR="007619A2" w:rsidRDefault="005735B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c>
          <w:tcPr>
            <w:tcW w:w="3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45D" w:rsidRDefault="00C7545D" w:rsidP="00C7545D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="005735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1.3. Приготовление жидких дрожжей</w:t>
            </w: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Cs/>
                <w:i/>
                <w:sz w:val="20"/>
                <w:szCs w:val="20"/>
              </w:rPr>
              <w:t>(указывается перечень дидактических единиц)</w:t>
            </w:r>
          </w:p>
        </w:tc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5735BE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C7545D" w:rsidRDefault="008818C0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C7C63" w:rsidRDefault="00CC7C63" w:rsidP="00C7545D">
            <w:pPr>
              <w:jc w:val="center"/>
              <w:rPr>
                <w:sz w:val="20"/>
                <w:szCs w:val="20"/>
              </w:rPr>
            </w:pPr>
          </w:p>
          <w:p w:rsidR="008818C0" w:rsidRDefault="008818C0" w:rsidP="00CC7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7545D" w:rsidRDefault="008818C0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CC7C63" w:rsidRDefault="008818C0" w:rsidP="00CC7C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7545D" w:rsidRDefault="008818C0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c>
          <w:tcPr>
            <w:tcW w:w="3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45D" w:rsidRPr="005D3669" w:rsidRDefault="00C7545D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C63" w:rsidRPr="005D3669" w:rsidRDefault="00C7545D" w:rsidP="00CC7C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C7C63" w:rsidRPr="005D3669" w:rsidRDefault="00CC7C63" w:rsidP="00CC7C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C63" w:rsidRPr="005D3669" w:rsidRDefault="00E1496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C24C63" w:rsidRPr="005D3669" w:rsidRDefault="00E1496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CC7C63" w:rsidRPr="005D3669" w:rsidRDefault="00CC7C63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C63" w:rsidRPr="005D3669" w:rsidRDefault="00E14964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CC7C63" w:rsidRPr="005D3669" w:rsidRDefault="00CC7C63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C7545D" w:rsidRPr="005D3669" w:rsidRDefault="00C7545D" w:rsidP="00E149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Pr="005D3669" w:rsidRDefault="00F11C36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3924300</wp:posOffset>
                      </wp:positionH>
                      <wp:positionV relativeFrom="paragraph">
                        <wp:posOffset>-3811</wp:posOffset>
                      </wp:positionV>
                      <wp:extent cx="2047875" cy="0"/>
                      <wp:effectExtent l="0" t="0" r="0" b="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47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45BDC93"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9pt,-.3pt" to="470.2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" strokecolor="#4579b8 [3044]">
                      <o:lock v:ext="edit" shapetype="f"/>
                    </v:line>
                  </w:pict>
                </mc:Fallback>
              </mc:AlternateContent>
            </w:r>
            <w:r w:rsidR="005735BE" w:rsidRPr="005D3669">
              <w:rPr>
                <w:rFonts w:ascii="Times New Roman" w:hAnsi="Times New Roman" w:cs="Times New Roman"/>
                <w:sz w:val="20"/>
                <w:szCs w:val="20"/>
              </w:rPr>
              <w:t>Применение и приготовление заварок. Оборудование для приготовления заварок</w:t>
            </w:r>
          </w:p>
          <w:p w:rsidR="005735BE" w:rsidRPr="005D3669" w:rsidRDefault="005735BE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Санитарные требования к дрожжевому и заквасочному отделению. Обслуживание оборудования дрожжевого цеха.</w:t>
            </w:r>
          </w:p>
          <w:p w:rsidR="005735BE" w:rsidRPr="005D3669" w:rsidRDefault="005735BE" w:rsidP="00C754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Использование жидких дрожжей. Сырье, применяемое для производства жидких дрожжей.</w:t>
            </w:r>
          </w:p>
          <w:p w:rsidR="00C24C63" w:rsidRPr="005D3669" w:rsidRDefault="008818C0" w:rsidP="00C24C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Приготовление жидких дрожжей по схеме. Аппараты для приготовления жидких дрожжей, их обслуживание.</w:t>
            </w:r>
          </w:p>
          <w:p w:rsidR="008818C0" w:rsidRPr="005D3669" w:rsidRDefault="008818C0" w:rsidP="00C24C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Показатели качества жидких дрожжей.</w:t>
            </w:r>
          </w:p>
        </w:tc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45D" w:rsidRDefault="00C7545D" w:rsidP="00C7545D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7545D" w:rsidTr="00C7545D"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45D" w:rsidRPr="005D3669" w:rsidRDefault="00C7545D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1E4" w:rsidRPr="005D3669" w:rsidRDefault="00F271E4" w:rsidP="00F271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b/>
                <w:sz w:val="20"/>
                <w:szCs w:val="20"/>
              </w:rPr>
              <w:t>Лабораторные</w:t>
            </w:r>
            <w:r w:rsidR="008818C0" w:rsidRPr="005D36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работ</w:t>
            </w:r>
            <w:r w:rsidRPr="005D3669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="005D36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264D3" w:rsidRPr="005D3669">
              <w:rPr>
                <w:rFonts w:ascii="Times New Roman" w:hAnsi="Times New Roman" w:cs="Times New Roman"/>
                <w:sz w:val="20"/>
                <w:szCs w:val="20"/>
              </w:rPr>
              <w:t xml:space="preserve"> не предусмотрены - </w:t>
            </w:r>
          </w:p>
          <w:p w:rsidR="00F271E4" w:rsidRPr="005D3669" w:rsidRDefault="00F271E4" w:rsidP="00F271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</w:t>
            </w:r>
          </w:p>
          <w:p w:rsidR="00C7545D" w:rsidRPr="005D3669" w:rsidRDefault="00F271E4" w:rsidP="00F271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D36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Практические </w:t>
            </w:r>
            <w:r w:rsidR="005D36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занятия </w:t>
            </w:r>
            <w:r w:rsidRPr="005D36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64D3" w:rsidRPr="005D3669">
              <w:rPr>
                <w:rFonts w:ascii="Times New Roman" w:hAnsi="Times New Roman" w:cs="Times New Roman"/>
                <w:sz w:val="20"/>
                <w:szCs w:val="20"/>
              </w:rPr>
              <w:t>не предусмотрены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1E4" w:rsidRDefault="00F271E4" w:rsidP="00F271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  <w:p w:rsidR="00F271E4" w:rsidRDefault="00F271E4" w:rsidP="00F271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</w:t>
            </w:r>
          </w:p>
          <w:p w:rsidR="00F271E4" w:rsidRPr="00F271E4" w:rsidRDefault="00F271E4" w:rsidP="00F271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  <w:tr w:rsidR="00C7545D" w:rsidTr="00C7545D">
        <w:tc>
          <w:tcPr>
            <w:tcW w:w="100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45D" w:rsidRPr="005D3669" w:rsidRDefault="00C7545D" w:rsidP="00C7545D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C7545D" w:rsidRPr="005D3669" w:rsidRDefault="00C7545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Систематическая проработка конспектов занятий, учебной литературы. Составление кратких конспектов; подготовка ответов на вопросы.</w:t>
            </w:r>
          </w:p>
          <w:p w:rsidR="008818C0" w:rsidRPr="005D3669" w:rsidRDefault="008818C0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Виды заварок и их применение.</w:t>
            </w:r>
          </w:p>
          <w:p w:rsidR="00C7545D" w:rsidRPr="005D3669" w:rsidRDefault="00C7545D" w:rsidP="00C7545D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Оформление реферата на тему «</w:t>
            </w:r>
            <w:r w:rsidR="008818C0"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жидких дрожжей</w:t>
            </w:r>
            <w:r w:rsidR="00246767" w:rsidRPr="005D366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»</w:t>
            </w:r>
          </w:p>
          <w:p w:rsidR="00C7545D" w:rsidRPr="005D3669" w:rsidRDefault="00C7545D" w:rsidP="00CF5B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  <w:p w:rsidR="007619A2" w:rsidRDefault="007619A2" w:rsidP="00C7545D">
            <w:pPr>
              <w:jc w:val="center"/>
              <w:rPr>
                <w:sz w:val="20"/>
                <w:szCs w:val="20"/>
              </w:rPr>
            </w:pPr>
          </w:p>
          <w:p w:rsidR="007619A2" w:rsidRDefault="008818C0" w:rsidP="00C754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45D" w:rsidRDefault="00C7545D" w:rsidP="00C7545D">
            <w:pPr>
              <w:jc w:val="center"/>
              <w:rPr>
                <w:sz w:val="20"/>
                <w:szCs w:val="20"/>
              </w:rPr>
            </w:pPr>
          </w:p>
        </w:tc>
      </w:tr>
    </w:tbl>
    <w:p w:rsidR="0046237D" w:rsidRDefault="0046237D" w:rsidP="009A4492">
      <w:pPr>
        <w:rPr>
          <w:i/>
        </w:rPr>
      </w:pPr>
    </w:p>
    <w:tbl>
      <w:tblPr>
        <w:tblpPr w:leftFromText="180" w:rightFromText="180" w:vertAnchor="text" w:horzAnchor="margin" w:tblpY="13"/>
        <w:tblW w:w="14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540"/>
        <w:gridCol w:w="6300"/>
        <w:gridCol w:w="3242"/>
        <w:gridCol w:w="1440"/>
      </w:tblGrid>
      <w:tr w:rsidR="00671E0A" w:rsidRPr="00D415C4" w:rsidTr="00671E0A">
        <w:trPr>
          <w:trHeight w:val="79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Pr="00D415C4" w:rsidRDefault="00671E0A" w:rsidP="00671E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Итоговое тестирование.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Pr="00D415C4" w:rsidRDefault="00671E0A" w:rsidP="00671E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Pr="00D415C4" w:rsidRDefault="00671E0A" w:rsidP="00671E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 учащихся по итоговым тестам программы. </w:t>
            </w:r>
          </w:p>
          <w:p w:rsidR="00671E0A" w:rsidRPr="00D415C4" w:rsidRDefault="00671E0A" w:rsidP="00671E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Pr="00D415C4" w:rsidRDefault="008447A2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Pr="00D415C4" w:rsidRDefault="00671E0A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71E0A" w:rsidRPr="00D415C4" w:rsidTr="00671E0A">
        <w:trPr>
          <w:trHeight w:val="521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7A2" w:rsidRPr="00D415C4" w:rsidRDefault="008447A2" w:rsidP="00671E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671E0A" w:rsidRPr="00D415C4" w:rsidRDefault="00671E0A" w:rsidP="00671E0A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Учебная практика</w:t>
            </w:r>
          </w:p>
          <w:p w:rsidR="00D05DD3" w:rsidRPr="00D415C4" w:rsidRDefault="00671E0A" w:rsidP="00D05DD3">
            <w:pPr>
              <w:pStyle w:val="11"/>
              <w:ind w:left="0"/>
              <w:jc w:val="both"/>
              <w:rPr>
                <w:sz w:val="24"/>
                <w:szCs w:val="24"/>
              </w:rPr>
            </w:pPr>
            <w:r w:rsidRPr="00D415C4">
              <w:rPr>
                <w:b/>
                <w:bCs/>
              </w:rPr>
              <w:t>Виды работ</w:t>
            </w:r>
            <w:r w:rsidR="00D05DD3" w:rsidRPr="00D415C4">
              <w:rPr>
                <w:b/>
                <w:bCs/>
              </w:rPr>
              <w:t>:</w:t>
            </w:r>
          </w:p>
          <w:p w:rsidR="00671E0A" w:rsidRPr="00D415C4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Техника безопасности. Санитарные требования к дрожжевому и заквасочному отделениям. </w:t>
            </w:r>
          </w:p>
          <w:p w:rsidR="00B60AD5" w:rsidRPr="00D415C4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Техника безопасности. Ознакомление с оборудованием для дозирования компонентов.</w:t>
            </w:r>
          </w:p>
          <w:p w:rsidR="00B60AD5" w:rsidRPr="00D415C4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Хранение и подготовка дрожжей.</w:t>
            </w:r>
          </w:p>
          <w:p w:rsidR="00B60AD5" w:rsidRPr="00D415C4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и применение заварок.</w:t>
            </w:r>
          </w:p>
          <w:p w:rsidR="00B60AD5" w:rsidRPr="00D415C4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Приготовление жидких дрожжей.</w:t>
            </w:r>
          </w:p>
          <w:p w:rsidR="00B60AD5" w:rsidRPr="00D415C4" w:rsidRDefault="00B60AD5" w:rsidP="00D05DD3">
            <w:pPr>
              <w:pStyle w:val="a7"/>
              <w:numPr>
                <w:ilvl w:val="0"/>
                <w:numId w:val="22"/>
              </w:num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Показатели качества жидких дрожжей.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Pr="00D415C4" w:rsidRDefault="00671E0A" w:rsidP="00671E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05DD3" w:rsidRPr="00D415C4" w:rsidRDefault="00B60AD5" w:rsidP="00D05DD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Pr="00D415C4" w:rsidRDefault="00671E0A" w:rsidP="00671E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AD5" w:rsidRPr="00D415C4" w:rsidRDefault="00B60AD5" w:rsidP="00671E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671E0A" w:rsidRPr="00D415C4" w:rsidTr="00671E0A">
        <w:trPr>
          <w:trHeight w:val="295"/>
        </w:trPr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Pr="00D415C4" w:rsidRDefault="00D415C4" w:rsidP="00671E0A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Лабораторно-практические занятия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E0A" w:rsidRPr="00D415C4" w:rsidRDefault="00B60AD5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Pr="00D415C4" w:rsidRDefault="00B60AD5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71E0A" w:rsidRPr="00D415C4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Pr="00D415C4" w:rsidRDefault="009740D2" w:rsidP="00671E0A">
            <w:pPr>
              <w:tabs>
                <w:tab w:val="left" w:pos="708"/>
              </w:tabs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Самостоятельных работ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E0A" w:rsidRPr="00D415C4" w:rsidRDefault="00B60AD5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671E0A" w:rsidRPr="00D415C4" w:rsidRDefault="00671E0A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71E0A" w:rsidRPr="00D415C4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Pr="00D415C4" w:rsidRDefault="00592776" w:rsidP="00592776">
            <w:pPr>
              <w:rPr>
                <w:rFonts w:ascii="Times New Roman" w:eastAsia="Calibri" w:hAnsi="Times New Roman" w:cs="Times New Roman"/>
                <w:b/>
                <w:bCs/>
                <w:i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Учебная практика</w:t>
            </w:r>
          </w:p>
          <w:p w:rsidR="00671E0A" w:rsidRPr="00D415C4" w:rsidRDefault="00671E0A" w:rsidP="00671E0A">
            <w:pPr>
              <w:tabs>
                <w:tab w:val="left" w:pos="708"/>
              </w:tabs>
              <w:jc w:val="right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E0A" w:rsidRPr="00D415C4" w:rsidRDefault="00B60AD5" w:rsidP="00592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i/>
                <w:sz w:val="20"/>
                <w:szCs w:val="20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671E0A" w:rsidRPr="00D415C4" w:rsidRDefault="00B60AD5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92776" w:rsidRPr="00D415C4" w:rsidTr="00671E0A">
        <w:tc>
          <w:tcPr>
            <w:tcW w:w="10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776" w:rsidRPr="00D415C4" w:rsidRDefault="005D3669" w:rsidP="005D3669">
            <w:pPr>
              <w:tabs>
                <w:tab w:val="left" w:pos="708"/>
                <w:tab w:val="right" w:pos="9787"/>
              </w:tabs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ab/>
            </w: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ab/>
            </w:r>
            <w:r w:rsidR="00592776"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Всего</w:t>
            </w:r>
          </w:p>
          <w:p w:rsidR="005D3669" w:rsidRPr="00D415C4" w:rsidRDefault="005D3669" w:rsidP="005D3669">
            <w:pPr>
              <w:tabs>
                <w:tab w:val="left" w:pos="708"/>
                <w:tab w:val="right" w:pos="9787"/>
              </w:tabs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415C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776" w:rsidRPr="00D415C4" w:rsidRDefault="00B60AD5" w:rsidP="005927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5C4">
              <w:rPr>
                <w:rFonts w:ascii="Times New Roman" w:hAnsi="Times New Roman" w:cs="Times New Roman"/>
                <w:b/>
                <w:sz w:val="20"/>
                <w:szCs w:val="20"/>
              </w:rPr>
              <w:t>140</w:t>
            </w:r>
          </w:p>
          <w:p w:rsidR="00592776" w:rsidRPr="00D415C4" w:rsidRDefault="00592776" w:rsidP="00671E0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592776" w:rsidRPr="00D415C4" w:rsidRDefault="00592776" w:rsidP="00671E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4492" w:rsidRDefault="009A4492" w:rsidP="009A4492">
      <w:pPr>
        <w:rPr>
          <w:i/>
        </w:rPr>
        <w:sectPr w:rsidR="009A4492" w:rsidSect="00182E9A">
          <w:pgSz w:w="16840" w:h="11907" w:orient="landscape"/>
          <w:pgMar w:top="851" w:right="1134" w:bottom="851" w:left="992" w:header="709" w:footer="709" w:gutter="0"/>
          <w:cols w:space="720"/>
          <w:docGrid w:linePitch="299"/>
        </w:sectPr>
      </w:pPr>
    </w:p>
    <w:p w:rsidR="009A4492" w:rsidRDefault="009A4492" w:rsidP="00E1496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 w:rsidRPr="00246224">
        <w:rPr>
          <w:b/>
          <w:caps/>
          <w:sz w:val="28"/>
          <w:szCs w:val="28"/>
        </w:rPr>
        <w:t>4. условия реализации  ПРОФЕССИОНАЛЬНОГО МОДУЛЯ</w:t>
      </w:r>
    </w:p>
    <w:p w:rsidR="00246224" w:rsidRPr="00246224" w:rsidRDefault="00246224" w:rsidP="00246224"/>
    <w:p w:rsidR="009A4492" w:rsidRPr="00D074E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D074E3">
        <w:rPr>
          <w:b/>
          <w:sz w:val="28"/>
          <w:szCs w:val="28"/>
        </w:rPr>
        <w:t xml:space="preserve">4.1. </w:t>
      </w:r>
      <w:r w:rsidRPr="00D074E3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</w:t>
      </w:r>
      <w:r w:rsidR="00B60AD5" w:rsidRPr="00D074E3">
        <w:rPr>
          <w:rFonts w:ascii="Times New Roman" w:hAnsi="Times New Roman" w:cs="Times New Roman"/>
          <w:sz w:val="28"/>
          <w:szCs w:val="28"/>
        </w:rPr>
        <w:t>гает наличие учебного кабинета «Специальной технологии и микробиологической лаборатории»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Оборудование учебного каби</w:t>
      </w:r>
      <w:r w:rsidR="00B60AD5" w:rsidRPr="00D074E3">
        <w:rPr>
          <w:rFonts w:ascii="Times New Roman" w:hAnsi="Times New Roman" w:cs="Times New Roman"/>
          <w:bCs/>
          <w:sz w:val="28"/>
          <w:szCs w:val="28"/>
        </w:rPr>
        <w:t>нета и рабочих мест кабинета</w:t>
      </w:r>
      <w:r w:rsidRPr="00D074E3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9A4492" w:rsidRPr="00D074E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Посадочные места по количеству обучающихся;</w:t>
      </w:r>
    </w:p>
    <w:p w:rsidR="009A4492" w:rsidRPr="00D074E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Рабочее место преподавателя;</w:t>
      </w:r>
    </w:p>
    <w:p w:rsidR="009A4492" w:rsidRPr="00D074E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Комплект учебно-методической документации;</w:t>
      </w:r>
    </w:p>
    <w:p w:rsidR="009A4492" w:rsidRPr="00D074E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Комплект учебной литературы;</w:t>
      </w:r>
    </w:p>
    <w:p w:rsidR="009A4492" w:rsidRPr="00D074E3" w:rsidRDefault="009A4492" w:rsidP="009A4492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Наглядные пособия, плакаты, муляжи.</w:t>
      </w:r>
    </w:p>
    <w:p w:rsidR="009A4492" w:rsidRPr="00D074E3" w:rsidRDefault="00B60AD5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Оборудование и приборы микробиологической лаборатории: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Термостат;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Сушильный шкаф;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Чашки Петри;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Микроскопы;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Прибор Чижовой;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Термометр;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Мерные стаканы, бумажные пакеты, фарфоровые чашки;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Шпатель, ступки;</w:t>
      </w:r>
    </w:p>
    <w:p w:rsidR="00B60AD5" w:rsidRPr="00D074E3" w:rsidRDefault="00B60AD5" w:rsidP="00B60AD5">
      <w:pPr>
        <w:pStyle w:val="a7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Эксикатор.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</w:t>
      </w:r>
    </w:p>
    <w:p w:rsidR="009A4492" w:rsidRPr="00D074E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Компьютер с лицензионным программным обеспечением;</w:t>
      </w:r>
    </w:p>
    <w:p w:rsidR="009A4492" w:rsidRPr="00D074E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Сканер;</w:t>
      </w:r>
    </w:p>
    <w:p w:rsidR="009A4492" w:rsidRPr="00D074E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Телевизор;</w:t>
      </w:r>
    </w:p>
    <w:p w:rsidR="009A4492" w:rsidRPr="00D074E3" w:rsidRDefault="009A4492" w:rsidP="009A4492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Видеопроектор.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Материально – техническая база соответствует действующим санитарным и противопожарным нормам.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 xml:space="preserve">Лабораторные работы проводятся с целью закрепления теоретических знаний и приобретения умений и навыков </w:t>
      </w:r>
      <w:r w:rsidR="00B60AD5" w:rsidRPr="00D074E3">
        <w:rPr>
          <w:rFonts w:ascii="Times New Roman" w:hAnsi="Times New Roman" w:cs="Times New Roman"/>
          <w:bCs/>
          <w:sz w:val="28"/>
          <w:szCs w:val="28"/>
        </w:rPr>
        <w:t>выполнения работ по производству дрожжей и определени</w:t>
      </w:r>
      <w:r w:rsidR="001C55B2" w:rsidRPr="00D074E3">
        <w:rPr>
          <w:rFonts w:ascii="Times New Roman" w:hAnsi="Times New Roman" w:cs="Times New Roman"/>
          <w:bCs/>
          <w:sz w:val="28"/>
          <w:szCs w:val="28"/>
        </w:rPr>
        <w:t>ю их качества, выполнению контрольных анализов.</w:t>
      </w:r>
      <w:r w:rsidRPr="00D074E3">
        <w:rPr>
          <w:rFonts w:ascii="Times New Roman" w:hAnsi="Times New Roman" w:cs="Times New Roman"/>
          <w:bCs/>
          <w:sz w:val="28"/>
          <w:szCs w:val="28"/>
        </w:rPr>
        <w:t xml:space="preserve"> Форма организации учащихся на лабораторной работе – групповая (бригадами по 2-5 человек).</w:t>
      </w:r>
    </w:p>
    <w:p w:rsidR="009A4492" w:rsidRPr="00246224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Реализация профессионального модуля предполагает обязательную учебную практику, которую рекомендуется проводить рассредоточено.</w:t>
      </w:r>
    </w:p>
    <w:p w:rsidR="009A4492" w:rsidRPr="00246224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246224">
        <w:rPr>
          <w:b/>
          <w:sz w:val="28"/>
          <w:szCs w:val="28"/>
        </w:rPr>
        <w:t>4.2. Информационное обеспечение обучения</w:t>
      </w:r>
    </w:p>
    <w:p w:rsidR="009A4492" w:rsidRPr="00246224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224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9A4492" w:rsidRPr="00246224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224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EF3710" w:rsidRPr="00246224" w:rsidRDefault="00EF3710" w:rsidP="00EF371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F61F0" w:rsidRPr="00246224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Качмазов Г.С. Дрожжи бродильных производств. Практическое руководство: Учебное пособие. – СПб.: издательство «Лань», 2012. – 224с.</w:t>
      </w:r>
    </w:p>
    <w:p w:rsidR="001C55B2" w:rsidRPr="00246224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Мармузова Л.В. Технология хлебопекарного производства. – Москва: «Академия», 2015</w:t>
      </w:r>
    </w:p>
    <w:p w:rsidR="001C55B2" w:rsidRPr="00246224" w:rsidRDefault="001C55B2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Мармузова Л.В. Основы микробиологии, санитарии и гигиены в пищевой промышленности. – М: «Академия», 2012.- 160с.</w:t>
      </w:r>
    </w:p>
    <w:p w:rsidR="00BA5720" w:rsidRPr="00246224" w:rsidRDefault="00BA5720" w:rsidP="00BA5720">
      <w:pPr>
        <w:numPr>
          <w:ilvl w:val="0"/>
          <w:numId w:val="10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Цыганова Т.Б. Технология и организация производства хлебобулочных изделий. Учебник для студентов СПО. – М: «Академия», 2013.</w:t>
      </w:r>
    </w:p>
    <w:p w:rsidR="00EF61F0" w:rsidRPr="00246224" w:rsidRDefault="00EF61F0" w:rsidP="00EF61F0">
      <w:pPr>
        <w:spacing w:after="0" w:line="240" w:lineRule="auto"/>
        <w:ind w:left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9A4492" w:rsidRPr="00246224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224"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BA5720" w:rsidRPr="00246224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Афанасьева О.В. Микробиология хлебопекарного п</w:t>
      </w:r>
      <w:r w:rsidR="00CC7C63" w:rsidRPr="00246224">
        <w:rPr>
          <w:rFonts w:ascii="Times New Roman" w:hAnsi="Times New Roman" w:cs="Times New Roman"/>
          <w:sz w:val="28"/>
          <w:szCs w:val="28"/>
        </w:rPr>
        <w:t>роизводства. – СПб: Береста, 201</w:t>
      </w:r>
      <w:r w:rsidRPr="00246224">
        <w:rPr>
          <w:rFonts w:ascii="Times New Roman" w:hAnsi="Times New Roman" w:cs="Times New Roman"/>
          <w:sz w:val="28"/>
          <w:szCs w:val="28"/>
        </w:rPr>
        <w:t>3.</w:t>
      </w:r>
    </w:p>
    <w:p w:rsidR="00BA5720" w:rsidRPr="00246224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Хромеенков В.Н. Оборудование хлебопекарного п</w:t>
      </w:r>
      <w:r w:rsidR="00CC7C63" w:rsidRPr="00246224">
        <w:rPr>
          <w:rFonts w:ascii="Times New Roman" w:hAnsi="Times New Roman" w:cs="Times New Roman"/>
          <w:sz w:val="28"/>
          <w:szCs w:val="28"/>
        </w:rPr>
        <w:t>роизводства. – М: Академия, 2014</w:t>
      </w:r>
      <w:r w:rsidRPr="00246224">
        <w:rPr>
          <w:rFonts w:ascii="Times New Roman" w:hAnsi="Times New Roman" w:cs="Times New Roman"/>
          <w:sz w:val="28"/>
          <w:szCs w:val="28"/>
        </w:rPr>
        <w:t>.</w:t>
      </w:r>
    </w:p>
    <w:p w:rsidR="00BA5720" w:rsidRPr="00246224" w:rsidRDefault="00BA5720" w:rsidP="00BA5720">
      <w:pPr>
        <w:numPr>
          <w:ilvl w:val="0"/>
          <w:numId w:val="11"/>
        </w:numPr>
        <w:spacing w:after="0" w:line="240" w:lineRule="auto"/>
        <w:ind w:hanging="785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Цыганова Т.Б. Технология хлебопекарного п</w:t>
      </w:r>
      <w:r w:rsidR="00CC7C63" w:rsidRPr="00246224">
        <w:rPr>
          <w:rFonts w:ascii="Times New Roman" w:hAnsi="Times New Roman" w:cs="Times New Roman"/>
          <w:sz w:val="28"/>
          <w:szCs w:val="28"/>
        </w:rPr>
        <w:t>роизводства. – М: Академия, 2013</w:t>
      </w:r>
      <w:r w:rsidRPr="00246224">
        <w:rPr>
          <w:rFonts w:ascii="Times New Roman" w:hAnsi="Times New Roman" w:cs="Times New Roman"/>
          <w:sz w:val="28"/>
          <w:szCs w:val="28"/>
        </w:rPr>
        <w:t>.</w:t>
      </w:r>
    </w:p>
    <w:p w:rsidR="009A4492" w:rsidRPr="00246224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Отечественные журналы:</w:t>
      </w:r>
    </w:p>
    <w:p w:rsidR="009A4492" w:rsidRPr="00246224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«Питание и общество»;</w:t>
      </w:r>
    </w:p>
    <w:p w:rsidR="009A4492" w:rsidRPr="00246224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«Приятного аппетита»;</w:t>
      </w:r>
    </w:p>
    <w:p w:rsidR="009A4492" w:rsidRPr="00246224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«Общественное питание»;</w:t>
      </w:r>
    </w:p>
    <w:p w:rsidR="009A4492" w:rsidRPr="00246224" w:rsidRDefault="009A4492" w:rsidP="009A4492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«Гастроном».</w:t>
      </w:r>
    </w:p>
    <w:p w:rsidR="009A4492" w:rsidRPr="00246224" w:rsidRDefault="009A4492" w:rsidP="009A4492">
      <w:pPr>
        <w:numPr>
          <w:ilvl w:val="0"/>
          <w:numId w:val="11"/>
        </w:numPr>
        <w:spacing w:after="0" w:line="240" w:lineRule="auto"/>
        <w:ind w:hanging="785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Кулинарные сайты интернета.</w:t>
      </w:r>
    </w:p>
    <w:p w:rsidR="00BA5720" w:rsidRPr="00246224" w:rsidRDefault="00BA5720" w:rsidP="00BA5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720" w:rsidRPr="00246224" w:rsidRDefault="00BA5720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</w:p>
    <w:p w:rsidR="009A4492" w:rsidRPr="00246224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246224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9A4492" w:rsidRPr="00246224" w:rsidRDefault="009A4492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3368" w:rsidRPr="00D074E3" w:rsidRDefault="00BA5720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6224">
        <w:rPr>
          <w:rFonts w:ascii="Times New Roman" w:hAnsi="Times New Roman" w:cs="Times New Roman"/>
          <w:sz w:val="28"/>
          <w:szCs w:val="28"/>
        </w:rPr>
        <w:t>ОУ должно предусматривать при реализации компетентного подхода использование в образовательном процессе активных форм проведения занятийс применением электронных образовательных ресурсов, ролевых игр, индивидуальных и групповых проектов, анализа производственных ситуаций</w:t>
      </w:r>
      <w:r w:rsidR="00E53368" w:rsidRPr="00246224">
        <w:rPr>
          <w:rFonts w:ascii="Times New Roman" w:hAnsi="Times New Roman" w:cs="Times New Roman"/>
          <w:sz w:val="28"/>
          <w:szCs w:val="28"/>
        </w:rPr>
        <w:t xml:space="preserve">, групповых дискуссий  в сочетании с внеаудиторной работой для </w:t>
      </w:r>
      <w:r w:rsidR="00E53368" w:rsidRPr="00D074E3">
        <w:rPr>
          <w:rFonts w:ascii="Times New Roman" w:hAnsi="Times New Roman" w:cs="Times New Roman"/>
          <w:sz w:val="28"/>
          <w:szCs w:val="28"/>
        </w:rPr>
        <w:t>формирования</w:t>
      </w:r>
      <w:r w:rsidR="009A4492" w:rsidRPr="00D074E3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53368" w:rsidRPr="00D074E3">
        <w:rPr>
          <w:rFonts w:ascii="Times New Roman" w:hAnsi="Times New Roman" w:cs="Times New Roman"/>
          <w:sz w:val="28"/>
          <w:szCs w:val="28"/>
        </w:rPr>
        <w:t>и развития общих и профессиональных компетенций обучающихся.</w:t>
      </w:r>
    </w:p>
    <w:p w:rsidR="009A4492" w:rsidRPr="00D074E3" w:rsidRDefault="00E53368" w:rsidP="00EF3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4E3">
        <w:rPr>
          <w:rFonts w:ascii="Times New Roman" w:hAnsi="Times New Roman" w:cs="Times New Roman"/>
          <w:sz w:val="28"/>
          <w:szCs w:val="28"/>
        </w:rPr>
        <w:t>Консультационная помощь учащимся должна оказываться в групповой форме, а так же возможна и в индивидуальной форме.</w:t>
      </w:r>
      <w:r w:rsidR="009A4492" w:rsidRPr="00D074E3">
        <w:rPr>
          <w:rFonts w:ascii="Times New Roman" w:hAnsi="Times New Roman" w:cs="Times New Roman"/>
          <w:sz w:val="28"/>
          <w:szCs w:val="28"/>
        </w:rPr>
        <w:tab/>
      </w:r>
      <w:r w:rsidR="009A4492" w:rsidRPr="00D074E3">
        <w:rPr>
          <w:rFonts w:ascii="Times New Roman" w:hAnsi="Times New Roman" w:cs="Times New Roman"/>
          <w:sz w:val="28"/>
          <w:szCs w:val="28"/>
        </w:rPr>
        <w:tab/>
      </w:r>
      <w:r w:rsidR="009A4492" w:rsidRPr="00D074E3">
        <w:rPr>
          <w:rFonts w:ascii="Times New Roman" w:hAnsi="Times New Roman" w:cs="Times New Roman"/>
          <w:sz w:val="28"/>
          <w:szCs w:val="28"/>
        </w:rPr>
        <w:tab/>
      </w:r>
      <w:r w:rsidR="009A4492" w:rsidRPr="00D074E3">
        <w:rPr>
          <w:rFonts w:ascii="Times New Roman" w:hAnsi="Times New Roman" w:cs="Times New Roman"/>
          <w:sz w:val="28"/>
          <w:szCs w:val="28"/>
        </w:rPr>
        <w:tab/>
      </w:r>
      <w:r w:rsidR="009A4492" w:rsidRPr="00D074E3">
        <w:rPr>
          <w:rFonts w:ascii="Times New Roman" w:hAnsi="Times New Roman" w:cs="Times New Roman"/>
          <w:sz w:val="28"/>
          <w:szCs w:val="28"/>
        </w:rPr>
        <w:tab/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 xml:space="preserve">Изучению данного модуля предшествует изучение дисциплин общепрофессионального цикла: </w:t>
      </w:r>
      <w:r w:rsidR="00BA5720" w:rsidRPr="00D074E3">
        <w:rPr>
          <w:rFonts w:ascii="Times New Roman" w:hAnsi="Times New Roman" w:cs="Times New Roman"/>
          <w:bCs/>
          <w:sz w:val="28"/>
          <w:szCs w:val="28"/>
        </w:rPr>
        <w:t xml:space="preserve">ОП. 01 </w:t>
      </w:r>
      <w:r w:rsidRPr="00D074E3">
        <w:rPr>
          <w:rFonts w:ascii="Times New Roman" w:hAnsi="Times New Roman" w:cs="Times New Roman"/>
          <w:bCs/>
          <w:sz w:val="28"/>
          <w:szCs w:val="28"/>
        </w:rPr>
        <w:t>«Основы микробиологии, санитарии и гигиены в пищевом производстве</w:t>
      </w:r>
      <w:r w:rsidR="00BA5720" w:rsidRPr="00D074E3">
        <w:rPr>
          <w:rFonts w:ascii="Times New Roman" w:hAnsi="Times New Roman" w:cs="Times New Roman"/>
          <w:bCs/>
          <w:sz w:val="28"/>
          <w:szCs w:val="28"/>
        </w:rPr>
        <w:t>».</w:t>
      </w:r>
    </w:p>
    <w:p w:rsidR="009A4492" w:rsidRPr="00D074E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9A4492" w:rsidRPr="00D074E3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 w:rsidRPr="00D074E3">
        <w:rPr>
          <w:b/>
          <w:sz w:val="28"/>
          <w:szCs w:val="28"/>
        </w:rPr>
        <w:t>4.4. Кадровое обеспечение образовательного процесса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 xml:space="preserve">Требования к квалификации педагогических </w:t>
      </w:r>
      <w:r w:rsidR="00E53368" w:rsidRPr="00D074E3">
        <w:rPr>
          <w:rFonts w:ascii="Times New Roman" w:hAnsi="Times New Roman" w:cs="Times New Roman"/>
          <w:bCs/>
          <w:sz w:val="28"/>
          <w:szCs w:val="28"/>
        </w:rPr>
        <w:t xml:space="preserve"> (инженерно-педагогических) кадров, обеспечивающих обучение по междисциплинарному курсу (курсам):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среднее профессиональное или высшее профессиональное образование, соответствующее профилю преподаваемой дисциплины (модулю). Опыт деятельности в организациях</w:t>
      </w:r>
      <w:r w:rsidR="00E53368" w:rsidRPr="00D074E3">
        <w:rPr>
          <w:rFonts w:ascii="Times New Roman" w:hAnsi="Times New Roman" w:cs="Times New Roman"/>
          <w:bCs/>
          <w:sz w:val="28"/>
          <w:szCs w:val="28"/>
        </w:rPr>
        <w:t xml:space="preserve"> соответствующей сферы является обязательным для преподавателей, отвечающих за освоение обучающимися профессионального цикла</w:t>
      </w:r>
      <w:r w:rsidRPr="00D074E3">
        <w:rPr>
          <w:rFonts w:ascii="Times New Roman" w:hAnsi="Times New Roman" w:cs="Times New Roman"/>
          <w:bCs/>
          <w:sz w:val="28"/>
          <w:szCs w:val="28"/>
        </w:rPr>
        <w:t>.</w:t>
      </w:r>
    </w:p>
    <w:p w:rsidR="00E53368" w:rsidRPr="00D074E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E53368" w:rsidRPr="00D074E3" w:rsidRDefault="00E53368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>Инженерно-педагогический состав: среднее профессиональное или высшее профессиональное образование, соответствующее профилю преподаваемой дисциплины (модуля).</w:t>
      </w:r>
    </w:p>
    <w:p w:rsidR="009A4492" w:rsidRPr="00D074E3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4E3">
        <w:rPr>
          <w:rFonts w:ascii="Times New Roman" w:hAnsi="Times New Roman" w:cs="Times New Roman"/>
          <w:bCs/>
          <w:sz w:val="28"/>
          <w:szCs w:val="28"/>
        </w:rPr>
        <w:t xml:space="preserve">Мастера: </w:t>
      </w:r>
      <w:r w:rsidR="0063163E" w:rsidRPr="00D074E3">
        <w:rPr>
          <w:rFonts w:ascii="Times New Roman" w:hAnsi="Times New Roman" w:cs="Times New Roman"/>
          <w:bCs/>
          <w:sz w:val="28"/>
          <w:szCs w:val="28"/>
        </w:rPr>
        <w:t>должны иметь на 1-2 разряда по профессии рабочего выше, чем предусмотрено образовательным стандартом для выпускников.</w:t>
      </w:r>
    </w:p>
    <w:p w:rsidR="009A4492" w:rsidRPr="00D074E3" w:rsidRDefault="009A4492" w:rsidP="009A4492">
      <w:pPr>
        <w:rPr>
          <w:rFonts w:ascii="Times New Roman" w:hAnsi="Times New Roman" w:cs="Times New Roman"/>
          <w:sz w:val="28"/>
          <w:szCs w:val="28"/>
        </w:rPr>
      </w:pPr>
    </w:p>
    <w:p w:rsidR="009A4492" w:rsidRDefault="009A4492" w:rsidP="009A44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  <w:t>5. Контроль и оценка результатов освоения профессионального модуля (вида профессиональной деятельности)</w:t>
      </w:r>
    </w:p>
    <w:p w:rsidR="009A4492" w:rsidRDefault="009A4492" w:rsidP="009A44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402"/>
        <w:gridCol w:w="3651"/>
      </w:tblGrid>
      <w:tr w:rsidR="009A4492" w:rsidTr="009A4492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 xml:space="preserve">Результаты </w:t>
            </w:r>
          </w:p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63163E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63E">
              <w:rPr>
                <w:rFonts w:ascii="Times New Roman" w:hAnsi="Times New Roman" w:cs="Times New Roman"/>
                <w:b/>
              </w:rPr>
              <w:t xml:space="preserve">Формы и методы контроля и оценки </w:t>
            </w:r>
          </w:p>
        </w:tc>
      </w:tr>
      <w:tr w:rsidR="009A4492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74950" w:rsidRPr="005F174C" w:rsidRDefault="00F74950" w:rsidP="00EB5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sz w:val="24"/>
                <w:szCs w:val="24"/>
              </w:rPr>
              <w:t xml:space="preserve">ПК 1.1. </w:t>
            </w:r>
            <w:r w:rsidR="0063163E" w:rsidRPr="005F174C">
              <w:rPr>
                <w:rFonts w:ascii="Times New Roman" w:hAnsi="Times New Roman" w:cs="Times New Roman"/>
                <w:sz w:val="24"/>
                <w:szCs w:val="24"/>
              </w:rPr>
              <w:t>Обеспечивать и поддерживать условия для размножения и выращивания дрожжей</w:t>
            </w: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  <w:p w:rsidR="009A4492" w:rsidRPr="005F174C" w:rsidRDefault="009A4492" w:rsidP="00EB530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025AC1" w:rsidRPr="005F174C" w:rsidRDefault="0063163E" w:rsidP="004156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sz w:val="24"/>
                <w:szCs w:val="24"/>
              </w:rPr>
              <w:t>Выполняет работу по размножению и выращиванию дрожжей.</w:t>
            </w:r>
          </w:p>
          <w:p w:rsidR="009A4492" w:rsidRPr="005F174C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Активирует прессованные дрожжи.</w:t>
            </w:r>
          </w:p>
          <w:p w:rsidR="0063163E" w:rsidRPr="005F174C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 органолептическую оценку качества дрожжей.</w:t>
            </w:r>
          </w:p>
          <w:p w:rsidR="0063163E" w:rsidRPr="005F174C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методы определения кислотности дрожжей и подъемной силы.</w:t>
            </w:r>
          </w:p>
          <w:p w:rsidR="005F174C" w:rsidRPr="005F174C" w:rsidRDefault="005F174C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Поддерживает и возобновляет закваски и чистые культуры, выполняет микробиологический контроль за питательными средами и полуфабрикатами.</w:t>
            </w:r>
          </w:p>
          <w:p w:rsidR="0063163E" w:rsidRPr="005F174C" w:rsidRDefault="0063163E" w:rsidP="00025A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 </w:t>
            </w:r>
            <w:r w:rsidR="005F174C"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и оценка выполнения практических работ.</w:t>
            </w:r>
          </w:p>
          <w:p w:rsidR="009A4492" w:rsidRPr="005F174C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9A4492" w:rsidRPr="005F174C" w:rsidRDefault="009A4492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F174C" w:rsidRPr="005F174C" w:rsidRDefault="005F174C" w:rsidP="00EB5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1.2. Готовить дрожжевую продукцию различных видов</w:t>
            </w:r>
          </w:p>
          <w:p w:rsidR="005F174C" w:rsidRPr="005F174C" w:rsidRDefault="005F174C" w:rsidP="00EB5300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работу по производству дрожжей.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методы контроля производства жидких и прессованных дрожжей.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требования безопасности труда, личной гигиены и санитарии при работе с дрожжами.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оценка выполнения практических работ.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174C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5F174C" w:rsidRDefault="005F174C" w:rsidP="001C28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F174C" w:rsidTr="00EB5300">
        <w:trPr>
          <w:trHeight w:val="637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F174C" w:rsidRPr="005F174C" w:rsidRDefault="005F174C" w:rsidP="00EB53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1.3. Производить техническое обслуживание оборудования дрожжевого цеха</w:t>
            </w:r>
          </w:p>
          <w:p w:rsidR="005F174C" w:rsidRPr="005F174C" w:rsidRDefault="005F174C" w:rsidP="00EB53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правила организации работы в дрожжевом цехе.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Производит техническое обслуживание оборудования дрожжевого цеха.</w:t>
            </w:r>
          </w:p>
          <w:p w:rsidR="005F174C" w:rsidRDefault="005F174C" w:rsidP="00025AC1">
            <w:pPr>
              <w:spacing w:after="0" w:line="240" w:lineRule="auto"/>
              <w:jc w:val="both"/>
              <w:rPr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требования безопасности труда</w:t>
            </w:r>
            <w:r w:rsidR="00EB5300">
              <w:rPr>
                <w:rFonts w:ascii="Times New Roman" w:hAnsi="Times New Roman" w:cs="Times New Roman"/>
                <w:sz w:val="24"/>
                <w:szCs w:val="24"/>
              </w:rPr>
              <w:t>, личной гигиены и санитарии при работе с дрожжами.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Тематический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Самоконтроль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Взаимоконтроль обучающихся при работе в паре и малых группах 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деятельностью обучающегося в процессе освоения модуля</w:t>
            </w:r>
          </w:p>
          <w:p w:rsidR="005F174C" w:rsidRPr="00EB5300" w:rsidRDefault="005F174C" w:rsidP="0002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материалов самостоятельной работы, отчетов по практике</w:t>
            </w:r>
          </w:p>
          <w:p w:rsidR="005F174C" w:rsidRPr="00EB5300" w:rsidRDefault="005F174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A4492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sz w:val="24"/>
          <w:szCs w:val="24"/>
        </w:rPr>
      </w:pPr>
    </w:p>
    <w:p w:rsidR="009A4492" w:rsidRPr="00246224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246224">
        <w:rPr>
          <w:rFonts w:ascii="Times New Roman" w:hAnsi="Times New Roman" w:cs="Times New Roman"/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</w:t>
      </w:r>
      <w:r w:rsidR="00EB5300" w:rsidRPr="00246224">
        <w:rPr>
          <w:rFonts w:ascii="Times New Roman" w:hAnsi="Times New Roman" w:cs="Times New Roman"/>
          <w:sz w:val="28"/>
          <w:szCs w:val="28"/>
        </w:rPr>
        <w:t xml:space="preserve">и </w:t>
      </w:r>
      <w:r w:rsidRPr="00246224">
        <w:rPr>
          <w:rFonts w:ascii="Times New Roman" w:hAnsi="Times New Roman" w:cs="Times New Roman"/>
          <w:sz w:val="28"/>
          <w:szCs w:val="28"/>
        </w:rPr>
        <w:t>обеспечивающих их умений.</w:t>
      </w:r>
    </w:p>
    <w:p w:rsidR="009A4492" w:rsidRPr="00246224" w:rsidRDefault="009A4492" w:rsidP="009A44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9A4492" w:rsidTr="009A4492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Pr="00EB5300" w:rsidRDefault="009A44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сознательное отношение к освоению профессиональными знаниями, умениями и опытом.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контроль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Комбинированный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Письменный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профессионального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Экспертная оценка деятельности обучающегося в процессе освоения модуля.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4747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валификационный </w:t>
            </w: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экзамен по модулю.  </w:t>
            </w:r>
          </w:p>
          <w:p w:rsidR="009A4492" w:rsidRPr="00EB5300" w:rsidRDefault="009A44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современных научных   методов и способов решения профессиональных управленческих задач;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составление плана работы на краткосрочный и среднесрочный периоды;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способность анализировать  и оценивать ситуацию;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 принятие управленческого решения в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стандартных и нестандартных ситуациях и способность  нести за них персональную ответственность;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 эффективного 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соответствие информации, полученной в процессе поиска  для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 xml:space="preserve">принятия эффективного управленческого решения </w:t>
            </w: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стандартной и нестандартной ситуации </w:t>
            </w: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и для личностного развития;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1786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информационно-коммунникационные технологии профессиональной деятельности.</w:t>
            </w:r>
          </w:p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использование ИКТ для совершенствования управления людьми, извлечения и реализации новой информации, применения ее в управленческой деятельности;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распределение обязанностей внутри трудового коллектива;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выстраивание доброжелательных отношений с людьми в процессе трудовой деятельности;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 разрешение конфликтных ситуаций;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  <w:tr w:rsidR="009A4492" w:rsidTr="009A4492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ОК 7. Готовить к работе производственное помещение и поддерживать его санитарное состояние.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выбор решения в определенной ситуации, способность оценить его последствия; 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bCs/>
                <w:sz w:val="24"/>
                <w:szCs w:val="24"/>
              </w:rPr>
              <w:t>- персональная  ответственность за результаты выполнения задания коллективом;</w:t>
            </w:r>
          </w:p>
          <w:p w:rsidR="009A4492" w:rsidRPr="00EB5300" w:rsidRDefault="009A449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300">
              <w:rPr>
                <w:rFonts w:ascii="Times New Roman" w:hAnsi="Times New Roman" w:cs="Times New Roman"/>
                <w:sz w:val="24"/>
                <w:szCs w:val="24"/>
              </w:rPr>
              <w:t>- оценка результативности работы, корректировка работы;</w:t>
            </w:r>
          </w:p>
        </w:tc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4492" w:rsidRDefault="009A4492">
            <w:pPr>
              <w:rPr>
                <w:bCs/>
                <w:i/>
                <w:sz w:val="24"/>
                <w:szCs w:val="24"/>
              </w:rPr>
            </w:pPr>
          </w:p>
        </w:tc>
      </w:tr>
    </w:tbl>
    <w:p w:rsidR="00EB5300" w:rsidRDefault="00EB5300" w:rsidP="004B2C21">
      <w:pPr>
        <w:spacing w:line="360" w:lineRule="auto"/>
      </w:pPr>
    </w:p>
    <w:p w:rsidR="004B2C21" w:rsidRPr="00BD429A" w:rsidRDefault="004B2C21" w:rsidP="004B2C21">
      <w:pPr>
        <w:spacing w:line="360" w:lineRule="auto"/>
        <w:rPr>
          <w:b/>
          <w:sz w:val="24"/>
          <w:szCs w:val="24"/>
        </w:rPr>
      </w:pPr>
      <w:r>
        <w:rPr>
          <w:b/>
        </w:rPr>
        <w:t>Р</w:t>
      </w:r>
      <w:r w:rsidRPr="005C4994">
        <w:rPr>
          <w:b/>
        </w:rPr>
        <w:t xml:space="preserve">азработчики: </w:t>
      </w:r>
    </w:p>
    <w:p w:rsidR="0047471F" w:rsidRPr="00BD429A" w:rsidRDefault="004B2C21" w:rsidP="004B34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429A">
        <w:rPr>
          <w:rFonts w:ascii="Times New Roman" w:hAnsi="Times New Roman" w:cs="Times New Roman"/>
          <w:color w:val="000000"/>
          <w:sz w:val="24"/>
          <w:szCs w:val="24"/>
        </w:rPr>
        <w:t>Новосибирский лицей питания</w:t>
      </w:r>
      <w:r w:rsidRPr="00BD42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224" w:rsidRPr="00246224" w:rsidRDefault="004B2C21" w:rsidP="0047471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BD429A">
        <w:rPr>
          <w:rFonts w:ascii="Times New Roman" w:hAnsi="Times New Roman" w:cs="Times New Roman"/>
          <w:sz w:val="24"/>
          <w:szCs w:val="24"/>
        </w:rPr>
        <w:t xml:space="preserve">    преподаватель спец. </w:t>
      </w:r>
      <w:r w:rsidR="0047471F" w:rsidRPr="00BD429A">
        <w:rPr>
          <w:rFonts w:ascii="Times New Roman" w:hAnsi="Times New Roman" w:cs="Times New Roman"/>
          <w:sz w:val="24"/>
          <w:szCs w:val="24"/>
        </w:rPr>
        <w:t>д</w:t>
      </w:r>
      <w:r w:rsidRPr="00BD429A">
        <w:rPr>
          <w:rFonts w:ascii="Times New Roman" w:hAnsi="Times New Roman" w:cs="Times New Roman"/>
          <w:sz w:val="24"/>
          <w:szCs w:val="24"/>
        </w:rPr>
        <w:t>исциплин</w:t>
      </w:r>
      <w:r w:rsidR="0047471F" w:rsidRPr="00BD429A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46224" w:rsidRPr="00BD429A">
        <w:rPr>
          <w:rFonts w:ascii="Times New Roman" w:hAnsi="Times New Roman" w:cs="Times New Roman"/>
          <w:sz w:val="24"/>
          <w:szCs w:val="24"/>
        </w:rPr>
        <w:t>Гончарова Н.В</w:t>
      </w:r>
      <w:r w:rsidR="00246224">
        <w:rPr>
          <w:rFonts w:ascii="Times New Roman" w:hAnsi="Times New Roman" w:cs="Times New Roman"/>
          <w:sz w:val="28"/>
        </w:rPr>
        <w:t>.</w:t>
      </w:r>
    </w:p>
    <w:p w:rsidR="004B2C21" w:rsidRPr="00246224" w:rsidRDefault="004B2C21" w:rsidP="005239F2">
      <w:pPr>
        <w:tabs>
          <w:tab w:val="left" w:pos="6225"/>
        </w:tabs>
        <w:spacing w:after="0"/>
        <w:rPr>
          <w:rFonts w:ascii="Times New Roman" w:hAnsi="Times New Roman" w:cs="Times New Roman"/>
          <w:sz w:val="20"/>
        </w:rPr>
      </w:pPr>
      <w:r w:rsidRPr="00246224">
        <w:rPr>
          <w:rFonts w:ascii="Times New Roman" w:hAnsi="Times New Roman" w:cs="Times New Roman"/>
        </w:rPr>
        <w:t xml:space="preserve">   (место работы)                        (занимаемая должность)                (инициалы, фамилия)</w:t>
      </w:r>
    </w:p>
    <w:sectPr w:rsidR="004B2C21" w:rsidRPr="00246224" w:rsidSect="00E90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992" w:rsidRDefault="00AD2992" w:rsidP="009A4492">
      <w:pPr>
        <w:spacing w:after="0" w:line="240" w:lineRule="auto"/>
      </w:pPr>
      <w:r>
        <w:separator/>
      </w:r>
    </w:p>
  </w:endnote>
  <w:endnote w:type="continuationSeparator" w:id="0">
    <w:p w:rsidR="00AD2992" w:rsidRDefault="00AD2992" w:rsidP="009A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87151"/>
      <w:docPartObj>
        <w:docPartGallery w:val="Page Numbers (Bottom of Page)"/>
        <w:docPartUnique/>
      </w:docPartObj>
    </w:sdtPr>
    <w:sdtEndPr/>
    <w:sdtContent>
      <w:p w:rsidR="007B794A" w:rsidRDefault="006F08F2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D299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B794A" w:rsidRDefault="007B794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992" w:rsidRDefault="00AD2992" w:rsidP="009A4492">
      <w:pPr>
        <w:spacing w:after="0" w:line="240" w:lineRule="auto"/>
      </w:pPr>
      <w:r>
        <w:separator/>
      </w:r>
    </w:p>
  </w:footnote>
  <w:footnote w:type="continuationSeparator" w:id="0">
    <w:p w:rsidR="00AD2992" w:rsidRDefault="00AD2992" w:rsidP="009A4492">
      <w:pPr>
        <w:spacing w:after="0" w:line="240" w:lineRule="auto"/>
      </w:pPr>
      <w:r>
        <w:continuationSeparator/>
      </w:r>
    </w:p>
  </w:footnote>
  <w:footnote w:id="1">
    <w:p w:rsidR="007B794A" w:rsidRDefault="007B794A" w:rsidP="009A4492"/>
    <w:p w:rsidR="007B794A" w:rsidRDefault="007B794A" w:rsidP="009A4492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245C2"/>
    <w:multiLevelType w:val="hybridMultilevel"/>
    <w:tmpl w:val="D5F6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C9465E"/>
    <w:multiLevelType w:val="hybridMultilevel"/>
    <w:tmpl w:val="82440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424CC"/>
    <w:multiLevelType w:val="hybridMultilevel"/>
    <w:tmpl w:val="62BADE8C"/>
    <w:lvl w:ilvl="0" w:tplc="A7223A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22647D"/>
    <w:multiLevelType w:val="hybridMultilevel"/>
    <w:tmpl w:val="CA0CB616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7B7B61"/>
    <w:multiLevelType w:val="hybridMultilevel"/>
    <w:tmpl w:val="F176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17A7F"/>
    <w:multiLevelType w:val="multilevel"/>
    <w:tmpl w:val="6C62806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34CE6E38"/>
    <w:multiLevelType w:val="hybridMultilevel"/>
    <w:tmpl w:val="5A90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97327"/>
    <w:multiLevelType w:val="hybridMultilevel"/>
    <w:tmpl w:val="D05C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BF2725"/>
    <w:multiLevelType w:val="hybridMultilevel"/>
    <w:tmpl w:val="A2EA7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B3865"/>
    <w:multiLevelType w:val="hybridMultilevel"/>
    <w:tmpl w:val="60925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897E9F"/>
    <w:multiLevelType w:val="hybridMultilevel"/>
    <w:tmpl w:val="D0F4A602"/>
    <w:lvl w:ilvl="0" w:tplc="A7C80D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106983"/>
    <w:multiLevelType w:val="hybridMultilevel"/>
    <w:tmpl w:val="7FA20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A210DD"/>
    <w:multiLevelType w:val="hybridMultilevel"/>
    <w:tmpl w:val="315CF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FE79C1"/>
    <w:multiLevelType w:val="hybridMultilevel"/>
    <w:tmpl w:val="7F2C5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100D15"/>
    <w:multiLevelType w:val="hybridMultilevel"/>
    <w:tmpl w:val="E6F4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A226E5"/>
    <w:multiLevelType w:val="hybridMultilevel"/>
    <w:tmpl w:val="8D821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90269"/>
    <w:multiLevelType w:val="hybridMultilevel"/>
    <w:tmpl w:val="2A601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0D0400"/>
    <w:multiLevelType w:val="hybridMultilevel"/>
    <w:tmpl w:val="2EF4A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CC2C72"/>
    <w:multiLevelType w:val="hybridMultilevel"/>
    <w:tmpl w:val="6A62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4B26C4"/>
    <w:multiLevelType w:val="hybridMultilevel"/>
    <w:tmpl w:val="D9F4E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DF63EE"/>
    <w:multiLevelType w:val="multilevel"/>
    <w:tmpl w:val="F67C811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6253502"/>
    <w:multiLevelType w:val="hybridMultilevel"/>
    <w:tmpl w:val="BD2AA3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8C64AD"/>
    <w:multiLevelType w:val="hybridMultilevel"/>
    <w:tmpl w:val="23ACE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3"/>
  </w:num>
  <w:num w:numId="17">
    <w:abstractNumId w:val="8"/>
  </w:num>
  <w:num w:numId="18">
    <w:abstractNumId w:val="18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4"/>
  </w:num>
  <w:num w:numId="23">
    <w:abstractNumId w:val="6"/>
  </w:num>
  <w:num w:numId="24">
    <w:abstractNumId w:val="15"/>
  </w:num>
  <w:num w:numId="25">
    <w:abstractNumId w:val="20"/>
  </w:num>
  <w:num w:numId="26">
    <w:abstractNumId w:val="1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AEE"/>
    <w:rsid w:val="000123FC"/>
    <w:rsid w:val="00021155"/>
    <w:rsid w:val="00023AEA"/>
    <w:rsid w:val="00025AC1"/>
    <w:rsid w:val="00034BB3"/>
    <w:rsid w:val="000415E5"/>
    <w:rsid w:val="00053018"/>
    <w:rsid w:val="00077A03"/>
    <w:rsid w:val="00083896"/>
    <w:rsid w:val="000844B9"/>
    <w:rsid w:val="00094CE8"/>
    <w:rsid w:val="000957C2"/>
    <w:rsid w:val="000A5F91"/>
    <w:rsid w:val="000B2D35"/>
    <w:rsid w:val="000B5EA3"/>
    <w:rsid w:val="000C16A8"/>
    <w:rsid w:val="000D4CF5"/>
    <w:rsid w:val="000F1506"/>
    <w:rsid w:val="00102CDA"/>
    <w:rsid w:val="00106AEE"/>
    <w:rsid w:val="00112504"/>
    <w:rsid w:val="00120B78"/>
    <w:rsid w:val="00130F1B"/>
    <w:rsid w:val="00132AC9"/>
    <w:rsid w:val="001376CB"/>
    <w:rsid w:val="00137CE1"/>
    <w:rsid w:val="00140A9F"/>
    <w:rsid w:val="0016103C"/>
    <w:rsid w:val="00166FFD"/>
    <w:rsid w:val="001767E5"/>
    <w:rsid w:val="001816EE"/>
    <w:rsid w:val="00182E9A"/>
    <w:rsid w:val="0019299B"/>
    <w:rsid w:val="00193E3A"/>
    <w:rsid w:val="00194829"/>
    <w:rsid w:val="001C285A"/>
    <w:rsid w:val="001C55B2"/>
    <w:rsid w:val="001C7B2D"/>
    <w:rsid w:val="001D6064"/>
    <w:rsid w:val="00201524"/>
    <w:rsid w:val="002378BE"/>
    <w:rsid w:val="00246224"/>
    <w:rsid w:val="00246767"/>
    <w:rsid w:val="00253C8E"/>
    <w:rsid w:val="00273772"/>
    <w:rsid w:val="00280E9D"/>
    <w:rsid w:val="00282DD1"/>
    <w:rsid w:val="002840AC"/>
    <w:rsid w:val="0028576C"/>
    <w:rsid w:val="002933B2"/>
    <w:rsid w:val="002963C3"/>
    <w:rsid w:val="002967C0"/>
    <w:rsid w:val="002A6A15"/>
    <w:rsid w:val="002B0EAE"/>
    <w:rsid w:val="002B3E50"/>
    <w:rsid w:val="002B75EA"/>
    <w:rsid w:val="002C0040"/>
    <w:rsid w:val="002D7A33"/>
    <w:rsid w:val="002E04BE"/>
    <w:rsid w:val="002E07E4"/>
    <w:rsid w:val="002E0C15"/>
    <w:rsid w:val="002E4BBC"/>
    <w:rsid w:val="002F2296"/>
    <w:rsid w:val="003007BD"/>
    <w:rsid w:val="00302FD1"/>
    <w:rsid w:val="003076C8"/>
    <w:rsid w:val="00315327"/>
    <w:rsid w:val="00317A42"/>
    <w:rsid w:val="00324C2E"/>
    <w:rsid w:val="003364D4"/>
    <w:rsid w:val="00346704"/>
    <w:rsid w:val="00355549"/>
    <w:rsid w:val="003557C6"/>
    <w:rsid w:val="00357245"/>
    <w:rsid w:val="003660E7"/>
    <w:rsid w:val="003755D6"/>
    <w:rsid w:val="00376F3E"/>
    <w:rsid w:val="0038033C"/>
    <w:rsid w:val="00381378"/>
    <w:rsid w:val="00386A6F"/>
    <w:rsid w:val="00394089"/>
    <w:rsid w:val="003B46C6"/>
    <w:rsid w:val="003C041C"/>
    <w:rsid w:val="003C18B9"/>
    <w:rsid w:val="003C58D9"/>
    <w:rsid w:val="003D1944"/>
    <w:rsid w:val="00415645"/>
    <w:rsid w:val="004160C4"/>
    <w:rsid w:val="00430B2A"/>
    <w:rsid w:val="00432515"/>
    <w:rsid w:val="004377CE"/>
    <w:rsid w:val="00441C18"/>
    <w:rsid w:val="004538F8"/>
    <w:rsid w:val="00455661"/>
    <w:rsid w:val="0046237D"/>
    <w:rsid w:val="0047471F"/>
    <w:rsid w:val="00497C36"/>
    <w:rsid w:val="004A36DD"/>
    <w:rsid w:val="004B06C6"/>
    <w:rsid w:val="004B2C21"/>
    <w:rsid w:val="004B344F"/>
    <w:rsid w:val="004B44F5"/>
    <w:rsid w:val="004C156F"/>
    <w:rsid w:val="004C1FD8"/>
    <w:rsid w:val="004E6A8D"/>
    <w:rsid w:val="00511810"/>
    <w:rsid w:val="00520892"/>
    <w:rsid w:val="005239F2"/>
    <w:rsid w:val="0053092A"/>
    <w:rsid w:val="00532AC8"/>
    <w:rsid w:val="00536A80"/>
    <w:rsid w:val="00540047"/>
    <w:rsid w:val="00557FCE"/>
    <w:rsid w:val="005735BE"/>
    <w:rsid w:val="00582032"/>
    <w:rsid w:val="00592474"/>
    <w:rsid w:val="00592776"/>
    <w:rsid w:val="00594CEA"/>
    <w:rsid w:val="005A2051"/>
    <w:rsid w:val="005A74C8"/>
    <w:rsid w:val="005B537C"/>
    <w:rsid w:val="005D3669"/>
    <w:rsid w:val="005E04E8"/>
    <w:rsid w:val="005F174C"/>
    <w:rsid w:val="005F2D68"/>
    <w:rsid w:val="006060FA"/>
    <w:rsid w:val="00607BB1"/>
    <w:rsid w:val="00616DCE"/>
    <w:rsid w:val="00620C61"/>
    <w:rsid w:val="006264D3"/>
    <w:rsid w:val="0063163E"/>
    <w:rsid w:val="00654AF6"/>
    <w:rsid w:val="00662A98"/>
    <w:rsid w:val="00667FFA"/>
    <w:rsid w:val="00671E0A"/>
    <w:rsid w:val="0067222C"/>
    <w:rsid w:val="006809B9"/>
    <w:rsid w:val="00685446"/>
    <w:rsid w:val="00685A76"/>
    <w:rsid w:val="00695085"/>
    <w:rsid w:val="006A7F9B"/>
    <w:rsid w:val="006F08F2"/>
    <w:rsid w:val="006F7F8D"/>
    <w:rsid w:val="00716861"/>
    <w:rsid w:val="0076006D"/>
    <w:rsid w:val="007619A2"/>
    <w:rsid w:val="0077255C"/>
    <w:rsid w:val="00790EB7"/>
    <w:rsid w:val="0079301F"/>
    <w:rsid w:val="0079592D"/>
    <w:rsid w:val="007B5C03"/>
    <w:rsid w:val="007B794A"/>
    <w:rsid w:val="007C300E"/>
    <w:rsid w:val="007C5CC6"/>
    <w:rsid w:val="007D0F86"/>
    <w:rsid w:val="007D5735"/>
    <w:rsid w:val="007F0983"/>
    <w:rsid w:val="00800688"/>
    <w:rsid w:val="00825286"/>
    <w:rsid w:val="008447A2"/>
    <w:rsid w:val="008547A4"/>
    <w:rsid w:val="00862BD2"/>
    <w:rsid w:val="00872358"/>
    <w:rsid w:val="00872BF1"/>
    <w:rsid w:val="00875E77"/>
    <w:rsid w:val="008818C0"/>
    <w:rsid w:val="00882BD0"/>
    <w:rsid w:val="00883FC4"/>
    <w:rsid w:val="00892BAE"/>
    <w:rsid w:val="00893D98"/>
    <w:rsid w:val="008A29D8"/>
    <w:rsid w:val="008C0B01"/>
    <w:rsid w:val="008F1DC7"/>
    <w:rsid w:val="00901D61"/>
    <w:rsid w:val="00910250"/>
    <w:rsid w:val="00925980"/>
    <w:rsid w:val="009327A3"/>
    <w:rsid w:val="00936C33"/>
    <w:rsid w:val="00946840"/>
    <w:rsid w:val="00956E67"/>
    <w:rsid w:val="00962CE0"/>
    <w:rsid w:val="00962F3F"/>
    <w:rsid w:val="00973AA5"/>
    <w:rsid w:val="009740D2"/>
    <w:rsid w:val="009757AD"/>
    <w:rsid w:val="0098125B"/>
    <w:rsid w:val="00983766"/>
    <w:rsid w:val="00993F3C"/>
    <w:rsid w:val="0099790D"/>
    <w:rsid w:val="009A4492"/>
    <w:rsid w:val="009A696F"/>
    <w:rsid w:val="009C6BA1"/>
    <w:rsid w:val="009E016C"/>
    <w:rsid w:val="009E3311"/>
    <w:rsid w:val="009E7DAE"/>
    <w:rsid w:val="009F40B9"/>
    <w:rsid w:val="00A008EB"/>
    <w:rsid w:val="00A0624E"/>
    <w:rsid w:val="00A0764F"/>
    <w:rsid w:val="00A1027B"/>
    <w:rsid w:val="00A1746E"/>
    <w:rsid w:val="00A25743"/>
    <w:rsid w:val="00A26C2D"/>
    <w:rsid w:val="00A3152C"/>
    <w:rsid w:val="00A4322D"/>
    <w:rsid w:val="00A45BB7"/>
    <w:rsid w:val="00A552E1"/>
    <w:rsid w:val="00A7070D"/>
    <w:rsid w:val="00A7435A"/>
    <w:rsid w:val="00A777F7"/>
    <w:rsid w:val="00AC73BE"/>
    <w:rsid w:val="00AD0CB7"/>
    <w:rsid w:val="00AD18CA"/>
    <w:rsid w:val="00AD2992"/>
    <w:rsid w:val="00AD3E9E"/>
    <w:rsid w:val="00AF13D6"/>
    <w:rsid w:val="00B04274"/>
    <w:rsid w:val="00B07B3A"/>
    <w:rsid w:val="00B138BC"/>
    <w:rsid w:val="00B27AA8"/>
    <w:rsid w:val="00B31D6A"/>
    <w:rsid w:val="00B342FD"/>
    <w:rsid w:val="00B42E7E"/>
    <w:rsid w:val="00B52942"/>
    <w:rsid w:val="00B60AD5"/>
    <w:rsid w:val="00B63919"/>
    <w:rsid w:val="00B732F0"/>
    <w:rsid w:val="00B7709E"/>
    <w:rsid w:val="00B820F8"/>
    <w:rsid w:val="00B91E0B"/>
    <w:rsid w:val="00B9494E"/>
    <w:rsid w:val="00BA3427"/>
    <w:rsid w:val="00BA5720"/>
    <w:rsid w:val="00BA5EEA"/>
    <w:rsid w:val="00BB11F5"/>
    <w:rsid w:val="00BC2ABB"/>
    <w:rsid w:val="00BD429A"/>
    <w:rsid w:val="00BF6C99"/>
    <w:rsid w:val="00BF713F"/>
    <w:rsid w:val="00C0553E"/>
    <w:rsid w:val="00C24C63"/>
    <w:rsid w:val="00C31BA3"/>
    <w:rsid w:val="00C468E7"/>
    <w:rsid w:val="00C50A1F"/>
    <w:rsid w:val="00C71871"/>
    <w:rsid w:val="00C7545D"/>
    <w:rsid w:val="00C86D68"/>
    <w:rsid w:val="00CB2EF1"/>
    <w:rsid w:val="00CB360A"/>
    <w:rsid w:val="00CB60FB"/>
    <w:rsid w:val="00CC4573"/>
    <w:rsid w:val="00CC7AD1"/>
    <w:rsid w:val="00CC7C63"/>
    <w:rsid w:val="00CE1ABB"/>
    <w:rsid w:val="00CE7465"/>
    <w:rsid w:val="00CF5B08"/>
    <w:rsid w:val="00D01206"/>
    <w:rsid w:val="00D05C46"/>
    <w:rsid w:val="00D05DD3"/>
    <w:rsid w:val="00D062E6"/>
    <w:rsid w:val="00D074E3"/>
    <w:rsid w:val="00D123C5"/>
    <w:rsid w:val="00D13C51"/>
    <w:rsid w:val="00D15AE9"/>
    <w:rsid w:val="00D415C4"/>
    <w:rsid w:val="00D436C5"/>
    <w:rsid w:val="00D96E60"/>
    <w:rsid w:val="00D976AF"/>
    <w:rsid w:val="00DB6E81"/>
    <w:rsid w:val="00DC3675"/>
    <w:rsid w:val="00DC3722"/>
    <w:rsid w:val="00DC7633"/>
    <w:rsid w:val="00DE7BF6"/>
    <w:rsid w:val="00E01465"/>
    <w:rsid w:val="00E14964"/>
    <w:rsid w:val="00E42872"/>
    <w:rsid w:val="00E53368"/>
    <w:rsid w:val="00E6327D"/>
    <w:rsid w:val="00E71D1F"/>
    <w:rsid w:val="00E90988"/>
    <w:rsid w:val="00E90C14"/>
    <w:rsid w:val="00E914BD"/>
    <w:rsid w:val="00E96CB8"/>
    <w:rsid w:val="00EA309A"/>
    <w:rsid w:val="00EB5300"/>
    <w:rsid w:val="00EB7246"/>
    <w:rsid w:val="00EE79CE"/>
    <w:rsid w:val="00EF3710"/>
    <w:rsid w:val="00EF61F0"/>
    <w:rsid w:val="00EF760F"/>
    <w:rsid w:val="00F01300"/>
    <w:rsid w:val="00F06C4A"/>
    <w:rsid w:val="00F11C36"/>
    <w:rsid w:val="00F127D9"/>
    <w:rsid w:val="00F155C2"/>
    <w:rsid w:val="00F20BD7"/>
    <w:rsid w:val="00F24925"/>
    <w:rsid w:val="00F271E4"/>
    <w:rsid w:val="00F359F6"/>
    <w:rsid w:val="00F72732"/>
    <w:rsid w:val="00F74950"/>
    <w:rsid w:val="00F75021"/>
    <w:rsid w:val="00FA48F1"/>
    <w:rsid w:val="00FD50C5"/>
    <w:rsid w:val="00FD59A5"/>
    <w:rsid w:val="00FE2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07BD1D-6FF3-4BAE-A604-E5F8B36E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A449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4492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9A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semiHidden/>
    <w:unhideWhenUsed/>
    <w:rsid w:val="009A4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A4492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2"/>
    <w:basedOn w:val="a"/>
    <w:unhideWhenUsed/>
    <w:rsid w:val="009A449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semiHidden/>
    <w:unhideWhenUsed/>
    <w:rsid w:val="009A449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semiHidden/>
    <w:rsid w:val="009A4492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footnote reference"/>
    <w:basedOn w:val="a0"/>
    <w:semiHidden/>
    <w:unhideWhenUsed/>
    <w:rsid w:val="009A4492"/>
    <w:rPr>
      <w:vertAlign w:val="superscript"/>
    </w:rPr>
  </w:style>
  <w:style w:type="paragraph" w:styleId="a7">
    <w:name w:val="List Paragraph"/>
    <w:basedOn w:val="a"/>
    <w:uiPriority w:val="34"/>
    <w:qFormat/>
    <w:rsid w:val="00532AC8"/>
    <w:pPr>
      <w:ind w:left="720"/>
      <w:contextualSpacing/>
    </w:pPr>
  </w:style>
  <w:style w:type="table" w:styleId="a8">
    <w:name w:val="Table Grid"/>
    <w:basedOn w:val="a1"/>
    <w:uiPriority w:val="59"/>
    <w:rsid w:val="001816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D05DD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C55B2"/>
  </w:style>
  <w:style w:type="paragraph" w:styleId="ab">
    <w:name w:val="footer"/>
    <w:basedOn w:val="a"/>
    <w:link w:val="ac"/>
    <w:uiPriority w:val="99"/>
    <w:unhideWhenUsed/>
    <w:rsid w:val="001C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C5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3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20986-6AAD-4CB4-A5F0-3238FB060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2922</Words>
  <Characters>16660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Николаевна</dc:creator>
  <cp:lastModifiedBy>Павловы</cp:lastModifiedBy>
  <cp:revision>4</cp:revision>
  <cp:lastPrinted>2017-03-22T07:48:00Z</cp:lastPrinted>
  <dcterms:created xsi:type="dcterms:W3CDTF">2019-02-21T08:35:00Z</dcterms:created>
  <dcterms:modified xsi:type="dcterms:W3CDTF">2019-04-21T09:59:00Z</dcterms:modified>
</cp:coreProperties>
</file>