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97" w:rsidRPr="00762909" w:rsidRDefault="00762909">
      <w:pPr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8861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5253" r="6825" b="4644"/>
                    <a:stretch/>
                  </pic:blipFill>
                  <pic:spPr bwMode="auto">
                    <a:xfrm>
                      <a:off x="0" y="0"/>
                      <a:ext cx="6065235" cy="887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09" w:rsidRPr="00762909" w:rsidRDefault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76290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62909">
        <w:rPr>
          <w:rFonts w:ascii="Times New Roman" w:hAnsi="Times New Roman" w:cs="Times New Roman"/>
          <w:sz w:val="24"/>
          <w:szCs w:val="24"/>
        </w:rPr>
        <w:t>разработана с учетом требований Федерального государственного образовательного стандарта среднего общего образования, в соответствии с примерной программой Федерального государственного автономного учреждения «Федеральный институт развития образования» (ФГАУ «ФИРО») для профессии СПО 19.01.04 «Пекарь».</w:t>
      </w: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>Организация-разработчик: ГАПОУ НСО «Новосибирский лицей питания»</w:t>
      </w: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tabs>
          <w:tab w:val="left" w:pos="6420"/>
        </w:tabs>
        <w:suppressAutoHyphens/>
        <w:ind w:left="5529" w:hanging="5529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>Агафонова Елена Михайловна     преподаватель дисциплины «Математика: алгебра и начала математического анализа; геометрия»</w:t>
      </w:r>
    </w:p>
    <w:p w:rsidR="00762909" w:rsidRPr="00762909" w:rsidRDefault="00762909" w:rsidP="00762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909">
        <w:rPr>
          <w:rFonts w:ascii="Times New Roman" w:hAnsi="Times New Roman" w:cs="Times New Roman"/>
          <w:sz w:val="24"/>
          <w:szCs w:val="24"/>
        </w:rPr>
        <w:tab/>
      </w:r>
      <w:r w:rsidRPr="00762909">
        <w:rPr>
          <w:rFonts w:ascii="Times New Roman" w:hAnsi="Times New Roman" w:cs="Times New Roman"/>
          <w:sz w:val="24"/>
          <w:szCs w:val="24"/>
        </w:rPr>
        <w:tab/>
      </w:r>
      <w:r w:rsidRPr="00762909">
        <w:rPr>
          <w:rFonts w:ascii="Times New Roman" w:hAnsi="Times New Roman" w:cs="Times New Roman"/>
          <w:sz w:val="24"/>
          <w:szCs w:val="24"/>
        </w:rPr>
        <w:tab/>
      </w:r>
      <w:r w:rsidRPr="0076290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762909" w:rsidRPr="00762909" w:rsidRDefault="00762909" w:rsidP="00762909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8008"/>
        <w:gridCol w:w="1418"/>
      </w:tblGrid>
      <w:tr w:rsidR="00762909" w:rsidRPr="00762909" w:rsidTr="00A32342">
        <w:trPr>
          <w:trHeight w:val="183"/>
        </w:trPr>
        <w:tc>
          <w:tcPr>
            <w:tcW w:w="9426" w:type="dxa"/>
            <w:gridSpan w:val="2"/>
          </w:tcPr>
          <w:p w:rsidR="00762909" w:rsidRPr="00762909" w:rsidRDefault="00762909" w:rsidP="00A32342">
            <w:pPr>
              <w:pStyle w:val="Default"/>
              <w:jc w:val="center"/>
              <w:rPr>
                <w:b/>
                <w:bCs/>
              </w:rPr>
            </w:pPr>
          </w:p>
          <w:p w:rsidR="00762909" w:rsidRPr="00762909" w:rsidRDefault="00762909" w:rsidP="00A32342">
            <w:pPr>
              <w:pStyle w:val="Default"/>
              <w:jc w:val="center"/>
              <w:rPr>
                <w:b/>
                <w:bCs/>
              </w:rPr>
            </w:pPr>
            <w:r w:rsidRPr="00762909">
              <w:rPr>
                <w:b/>
                <w:bCs/>
              </w:rPr>
              <w:t>СОДЕРЖАНИЕ</w:t>
            </w:r>
          </w:p>
          <w:p w:rsidR="00762909" w:rsidRPr="00762909" w:rsidRDefault="00762909" w:rsidP="00A32342">
            <w:pPr>
              <w:pStyle w:val="Default"/>
              <w:jc w:val="center"/>
              <w:rPr>
                <w:b/>
                <w:bCs/>
              </w:rPr>
            </w:pPr>
          </w:p>
          <w:p w:rsidR="00762909" w:rsidRPr="00762909" w:rsidRDefault="00762909" w:rsidP="00A32342">
            <w:pPr>
              <w:pStyle w:val="Default"/>
              <w:jc w:val="center"/>
              <w:rPr>
                <w:b/>
                <w:bCs/>
              </w:rPr>
            </w:pPr>
          </w:p>
          <w:p w:rsidR="00762909" w:rsidRPr="00762909" w:rsidRDefault="00762909" w:rsidP="00A32342">
            <w:pPr>
              <w:pStyle w:val="Default"/>
              <w:jc w:val="center"/>
            </w:pPr>
          </w:p>
        </w:tc>
      </w:tr>
      <w:tr w:rsidR="00762909" w:rsidRPr="00762909" w:rsidTr="00A32342">
        <w:trPr>
          <w:trHeight w:val="298"/>
        </w:trPr>
        <w:tc>
          <w:tcPr>
            <w:tcW w:w="8008" w:type="dxa"/>
          </w:tcPr>
          <w:p w:rsidR="00762909" w:rsidRPr="00762909" w:rsidRDefault="00762909" w:rsidP="00A32342">
            <w:pPr>
              <w:pStyle w:val="Default"/>
              <w:rPr>
                <w:color w:val="auto"/>
              </w:rPr>
            </w:pPr>
          </w:p>
          <w:p w:rsidR="00762909" w:rsidRPr="00762909" w:rsidRDefault="00762909" w:rsidP="00A32342">
            <w:pPr>
              <w:pStyle w:val="Default"/>
            </w:pPr>
            <w:r w:rsidRPr="00762909">
              <w:rPr>
                <w:b/>
                <w:bCs/>
              </w:rPr>
              <w:t xml:space="preserve">1. ПАСПОРТ РАБОЧЕЙ ПРОГРАММЫ УЧЕБНОЙ ДИСЦИПЛИНЫ </w:t>
            </w:r>
          </w:p>
          <w:p w:rsidR="00762909" w:rsidRPr="00762909" w:rsidRDefault="00762909" w:rsidP="00A32342">
            <w:pPr>
              <w:pStyle w:val="Default"/>
            </w:pPr>
          </w:p>
        </w:tc>
        <w:tc>
          <w:tcPr>
            <w:tcW w:w="1418" w:type="dxa"/>
          </w:tcPr>
          <w:p w:rsidR="00762909" w:rsidRPr="00762909" w:rsidRDefault="00762909" w:rsidP="00A32342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762909" w:rsidRPr="00762909" w:rsidTr="00A32342">
        <w:trPr>
          <w:trHeight w:val="298"/>
        </w:trPr>
        <w:tc>
          <w:tcPr>
            <w:tcW w:w="8008" w:type="dxa"/>
          </w:tcPr>
          <w:p w:rsidR="00762909" w:rsidRPr="00762909" w:rsidRDefault="00762909" w:rsidP="00A32342">
            <w:pPr>
              <w:pStyle w:val="Default"/>
              <w:rPr>
                <w:color w:val="auto"/>
              </w:rPr>
            </w:pPr>
          </w:p>
          <w:p w:rsidR="00762909" w:rsidRPr="00762909" w:rsidRDefault="00762909" w:rsidP="00A32342">
            <w:pPr>
              <w:pStyle w:val="Default"/>
            </w:pPr>
            <w:r w:rsidRPr="00762909">
              <w:rPr>
                <w:b/>
                <w:bCs/>
              </w:rPr>
              <w:t xml:space="preserve">2. СТРУКТУРА И ПРИМЕРНОЕ СОДЕРЖАНИЕ УЧЕБНОЙ ДИСЦИПЛИНЫ </w:t>
            </w:r>
          </w:p>
          <w:p w:rsidR="00762909" w:rsidRPr="00762909" w:rsidRDefault="00762909" w:rsidP="00A32342">
            <w:pPr>
              <w:pStyle w:val="Default"/>
            </w:pPr>
          </w:p>
        </w:tc>
        <w:tc>
          <w:tcPr>
            <w:tcW w:w="1418" w:type="dxa"/>
          </w:tcPr>
          <w:p w:rsidR="00762909" w:rsidRPr="00762909" w:rsidRDefault="00762909" w:rsidP="00A32342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762909" w:rsidRPr="00762909" w:rsidTr="00A32342">
        <w:trPr>
          <w:trHeight w:val="183"/>
        </w:trPr>
        <w:tc>
          <w:tcPr>
            <w:tcW w:w="8008" w:type="dxa"/>
          </w:tcPr>
          <w:p w:rsidR="00762909" w:rsidRPr="00762909" w:rsidRDefault="00762909" w:rsidP="00A32342">
            <w:pPr>
              <w:pStyle w:val="Default"/>
              <w:rPr>
                <w:color w:val="auto"/>
              </w:rPr>
            </w:pPr>
          </w:p>
          <w:p w:rsidR="00762909" w:rsidRPr="00762909" w:rsidRDefault="00762909" w:rsidP="00A32342">
            <w:pPr>
              <w:pStyle w:val="Default"/>
            </w:pPr>
            <w:r w:rsidRPr="00762909">
              <w:rPr>
                <w:b/>
                <w:bCs/>
              </w:rPr>
              <w:t xml:space="preserve">3. УСЛОВИЯ РЕАЛИЗАЦИИ УЧЕБНОЙ ДИСЦИПЛИНЫ </w:t>
            </w:r>
          </w:p>
          <w:p w:rsidR="00762909" w:rsidRPr="00762909" w:rsidRDefault="00762909" w:rsidP="00A32342">
            <w:pPr>
              <w:pStyle w:val="Default"/>
            </w:pPr>
          </w:p>
        </w:tc>
        <w:tc>
          <w:tcPr>
            <w:tcW w:w="1418" w:type="dxa"/>
          </w:tcPr>
          <w:p w:rsidR="00762909" w:rsidRPr="00762909" w:rsidRDefault="00762909" w:rsidP="00A32342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762909" w:rsidRPr="00762909" w:rsidTr="00A32342">
        <w:trPr>
          <w:trHeight w:val="298"/>
        </w:trPr>
        <w:tc>
          <w:tcPr>
            <w:tcW w:w="8008" w:type="dxa"/>
          </w:tcPr>
          <w:p w:rsidR="00762909" w:rsidRPr="00762909" w:rsidRDefault="00762909" w:rsidP="00A32342">
            <w:pPr>
              <w:pStyle w:val="Default"/>
              <w:rPr>
                <w:color w:val="auto"/>
              </w:rPr>
            </w:pPr>
          </w:p>
          <w:p w:rsidR="00762909" w:rsidRPr="00762909" w:rsidRDefault="00762909" w:rsidP="00A32342">
            <w:pPr>
              <w:pStyle w:val="Default"/>
            </w:pPr>
            <w:r w:rsidRPr="00762909">
              <w:rPr>
                <w:b/>
                <w:bCs/>
              </w:rPr>
              <w:t xml:space="preserve">4. КОНТРОЛЬ И ОЦЕНКА РЕЗУЛЬТАТОВ ОСВОЕНИЯ УЧЕБНОЙ ДИСЦИПЛИНЫ </w:t>
            </w:r>
          </w:p>
          <w:p w:rsidR="00762909" w:rsidRPr="00762909" w:rsidRDefault="00762909" w:rsidP="00A32342">
            <w:pPr>
              <w:pStyle w:val="Default"/>
            </w:pPr>
          </w:p>
        </w:tc>
        <w:tc>
          <w:tcPr>
            <w:tcW w:w="1418" w:type="dxa"/>
          </w:tcPr>
          <w:p w:rsidR="00762909" w:rsidRPr="00762909" w:rsidRDefault="00762909" w:rsidP="00A32342">
            <w:pPr>
              <w:pStyle w:val="Default"/>
              <w:jc w:val="center"/>
              <w:rPr>
                <w:color w:val="FF0000"/>
              </w:rPr>
            </w:pPr>
          </w:p>
        </w:tc>
      </w:tr>
    </w:tbl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pStyle w:val="Default"/>
        <w:jc w:val="center"/>
      </w:pPr>
      <w:r w:rsidRPr="00762909">
        <w:rPr>
          <w:b/>
          <w:bCs/>
        </w:rPr>
        <w:lastRenderedPageBreak/>
        <w:t>1. ПАСПОРТ РАБОЧЕЙ ПРОГРАММЫ УЧЕБНОЙ ДИСЦИПЛИНЫ</w:t>
      </w:r>
    </w:p>
    <w:p w:rsidR="00762909" w:rsidRPr="00762909" w:rsidRDefault="00762909" w:rsidP="00762909">
      <w:pPr>
        <w:pStyle w:val="Default"/>
        <w:jc w:val="center"/>
        <w:rPr>
          <w:b/>
          <w:bCs/>
        </w:rPr>
      </w:pPr>
      <w:r w:rsidRPr="00762909">
        <w:rPr>
          <w:b/>
          <w:bCs/>
        </w:rPr>
        <w:t>Математика: алгебра и начала математического анализа; геометрия</w:t>
      </w:r>
    </w:p>
    <w:p w:rsidR="00762909" w:rsidRPr="00762909" w:rsidRDefault="00762909" w:rsidP="00762909">
      <w:pPr>
        <w:pStyle w:val="Default"/>
        <w:jc w:val="center"/>
      </w:pPr>
    </w:p>
    <w:p w:rsidR="00762909" w:rsidRPr="00762909" w:rsidRDefault="00762909" w:rsidP="00762909">
      <w:pPr>
        <w:pStyle w:val="Default"/>
        <w:ind w:left="420" w:hanging="420"/>
        <w:jc w:val="both"/>
      </w:pPr>
      <w:r w:rsidRPr="00762909">
        <w:rPr>
          <w:b/>
          <w:bCs/>
        </w:rPr>
        <w:t xml:space="preserve">1.1. Область применения программы </w:t>
      </w:r>
    </w:p>
    <w:p w:rsidR="00762909" w:rsidRPr="00762909" w:rsidRDefault="00762909" w:rsidP="00762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«Математика: алгебра и начала математического анализа; геометрия» (далее – «Математика») предназначена для изучения математики в профессиональной образовательной организации СПО ГАПОУК НСО «Новосибирский лицей питания»,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по профессии 19.01.04 «Пекарь».</w:t>
      </w:r>
    </w:p>
    <w:p w:rsidR="00762909" w:rsidRPr="00762909" w:rsidRDefault="00762909" w:rsidP="0076290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29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2909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762909" w:rsidRPr="00762909" w:rsidRDefault="00762909" w:rsidP="00762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9" w:rsidRPr="00762909" w:rsidRDefault="00762909" w:rsidP="00762909">
      <w:pPr>
        <w:pStyle w:val="Default"/>
        <w:ind w:right="-80"/>
        <w:jc w:val="both"/>
      </w:pPr>
      <w:r w:rsidRPr="00762909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762909">
        <w:t xml:space="preserve">дисциплина является учебным предметом обязательной предметной области «Математика и информатика» ФГОС среднего общего образования. </w:t>
      </w:r>
    </w:p>
    <w:p w:rsidR="00762909" w:rsidRPr="00762909" w:rsidRDefault="00762909" w:rsidP="00762909">
      <w:pPr>
        <w:pStyle w:val="Default"/>
        <w:ind w:right="-80"/>
        <w:jc w:val="both"/>
      </w:pPr>
    </w:p>
    <w:p w:rsidR="00762909" w:rsidRPr="00762909" w:rsidRDefault="00762909" w:rsidP="00762909">
      <w:pPr>
        <w:pStyle w:val="Default"/>
        <w:jc w:val="both"/>
      </w:pPr>
      <w:r w:rsidRPr="0076290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62909" w:rsidRPr="00762909" w:rsidTr="00A32342">
        <w:tc>
          <w:tcPr>
            <w:tcW w:w="4644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5245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762909" w:rsidRPr="00762909" w:rsidTr="00A32342">
        <w:tc>
          <w:tcPr>
            <w:tcW w:w="4644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- множества чисел      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-арифметические действия на множестве действительных чисел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выполнения действий при решении упражнений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-определение степени с действительным показателем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свойства степени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-определение логарифма числа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-десятичный и натуральный логарифм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свойства логарифма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-основное логарифмическое тождество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-свойства линейной, степенной, показательной и логарифмической функций и их графики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-способы решения рациональных, иррациональных, показательных, логарифмических уравнений и неравенств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способы решения систем уравнений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единицы измерения углов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определения синуса, косинуса, тангенса, котангенса, арксинуса, арккосинуса, арктангенса числа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тригонометрические формулы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- тригонометрические функции, свойства тригонометрических функций 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решение простейших тригонометрических уравнений и неравенств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способы решения тригонометрических уравнений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последовательности, их виды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предел последовательности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-  понятие производной и 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первообразной функции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производные и первообразные основных элементарных функций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правила нахождения производных первообразных функций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схему исследования функций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интеграл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основные понятия комбинаторики (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перестановка,   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    размещение, сочетание)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бином Ньютона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треугольник Паскаля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элементы теории вероятности (события, вероятность события, сложение и умножение вероятностей)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элементы математической статистики (таблицы, диаграммы, графики)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-основные понятия стереометрии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взаимное расположение прямых и плоскостей в пространстве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теоремы о параллельности и перпендикулярности прямых и плоскостей в пространстве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изображение пространственных фигур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векторы в пространстве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прямоугольную систему координат в пространстве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метод координат в пространстве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многогранники, их виды и основные элементы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фигуры вращения, их виды и основные элементы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методику построения сечений геометрических тел в пространстве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измерения в стереометрии (площади и объемы)</w:t>
            </w:r>
          </w:p>
        </w:tc>
        <w:tc>
          <w:tcPr>
            <w:tcW w:w="5245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действия с десятичными и обыкновенными дробями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с иррациональными выражениями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выполнять преобразования рациональных и иррациональных выражений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сравнивать степенные выражения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находить логарифм числа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значение логарифма по таблице </w:t>
            </w:r>
            <w:proofErr w:type="spell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Брадиса</w:t>
            </w:r>
            <w:proofErr w:type="spellEnd"/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свойства логарифмов при преобразовании выражений 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строить графики этих функций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свойства функций при решении упражнений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решать рациональные, иррациональные, показательные и логарифмические уравнения и неравенства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решать системы уравнений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переводить градусную меру в радианную и наоборот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находить значения синуса, косинуса, тангенса, котангенса, арксинуса, арккосинуса, арктангенса числа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применять тригонометрические формулы и свойства тригонометрических функций при преобразовании выражений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решать тригонометрические уравнения и неравенства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определять вид последовательности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находить предел последовательности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находить производные и первообразные элементарных функций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-применять производную при исследовании и построении графика функции, решении практических задач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решать практические задачи с помощью интеграла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решать практические задачи, используя основные сведения и формулы комбинаторики, теории вероятности, математической статистики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 строить таблицы, диаграммы и графики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распознавать на чертежах и моделях пространственные тела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соотносить трехмерные объекты с их описаниями, изображениями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анализировать в простейших случаях взаимное расположение объектов в пространстве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изображать основные многогранники и фигуры вращения; выполнять чертежи по условиям задач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строить простейшие сечения куба, призмы, пирамиды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решать планиметрические и простейшие стереометрические задачи на нахождение геометрических величин (длин, углов, площадей, объемов)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 решении стереометрических задач планиметрические факты и методы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доказательные рассуждения в ходе решения задач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- исследовать (</w:t>
            </w:r>
            <w:proofErr w:type="gramStart"/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моделировать)  практические</w:t>
            </w:r>
            <w:proofErr w:type="gramEnd"/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ситуации на основе изученных формул и свойств фигур</w:t>
            </w:r>
          </w:p>
          <w:p w:rsidR="00762909" w:rsidRPr="00762909" w:rsidRDefault="00762909" w:rsidP="00A32342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пользоваться справочной литературой  </w:t>
            </w:r>
          </w:p>
        </w:tc>
      </w:tr>
    </w:tbl>
    <w:p w:rsidR="00762909" w:rsidRPr="00762909" w:rsidRDefault="00762909" w:rsidP="00762909">
      <w:pPr>
        <w:pStyle w:val="Default"/>
        <w:jc w:val="both"/>
      </w:pPr>
      <w:r w:rsidRPr="00762909">
        <w:rPr>
          <w:b/>
          <w:bCs/>
        </w:rPr>
        <w:lastRenderedPageBreak/>
        <w:t xml:space="preserve">1.4. Рекомендуемое количество часов на освоение программы учебной дисциплины: </w:t>
      </w:r>
    </w:p>
    <w:p w:rsidR="00762909" w:rsidRPr="00762909" w:rsidRDefault="00762909" w:rsidP="00762909">
      <w:pPr>
        <w:pStyle w:val="Default"/>
        <w:jc w:val="both"/>
        <w:rPr>
          <w:color w:val="auto"/>
        </w:rPr>
      </w:pPr>
      <w:r w:rsidRPr="00762909">
        <w:rPr>
          <w:color w:val="auto"/>
        </w:rPr>
        <w:t>для профессий СПО естественно-научного</w:t>
      </w:r>
      <w:r w:rsidRPr="00762909">
        <w:rPr>
          <w:color w:val="FF0000"/>
        </w:rPr>
        <w:t xml:space="preserve"> </w:t>
      </w:r>
      <w:r w:rsidRPr="00762909">
        <w:rPr>
          <w:color w:val="auto"/>
        </w:rPr>
        <w:t xml:space="preserve">профиля максимальная учебная нагрузка обучающегося составляет 387 часов, в том числе: </w:t>
      </w:r>
    </w:p>
    <w:p w:rsidR="00762909" w:rsidRPr="00762909" w:rsidRDefault="00762909" w:rsidP="00762909">
      <w:pPr>
        <w:pStyle w:val="Default"/>
        <w:ind w:left="360"/>
        <w:jc w:val="both"/>
        <w:rPr>
          <w:color w:val="auto"/>
        </w:rPr>
      </w:pPr>
      <w:r w:rsidRPr="00762909">
        <w:rPr>
          <w:color w:val="auto"/>
        </w:rPr>
        <w:t xml:space="preserve">обязательной аудиторной учебной нагрузки обучающегося 258 часов; </w:t>
      </w:r>
    </w:p>
    <w:p w:rsidR="00762909" w:rsidRPr="00762909" w:rsidRDefault="00762909" w:rsidP="00762909">
      <w:pPr>
        <w:pStyle w:val="Default"/>
        <w:ind w:left="360"/>
        <w:jc w:val="both"/>
        <w:rPr>
          <w:color w:val="auto"/>
        </w:rPr>
      </w:pPr>
      <w:r w:rsidRPr="00762909">
        <w:rPr>
          <w:color w:val="auto"/>
        </w:rPr>
        <w:t xml:space="preserve">самостоятельной работы обучающегося 129 часов. </w:t>
      </w:r>
    </w:p>
    <w:p w:rsidR="00762909" w:rsidRPr="00762909" w:rsidRDefault="00762909" w:rsidP="00762909">
      <w:pPr>
        <w:pStyle w:val="Default"/>
        <w:jc w:val="center"/>
        <w:rPr>
          <w:b/>
          <w:bCs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909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90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98"/>
      </w:tblGrid>
      <w:tr w:rsidR="00762909" w:rsidRPr="00762909" w:rsidTr="00A32342">
        <w:trPr>
          <w:trHeight w:val="460"/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62909" w:rsidRPr="00762909" w:rsidTr="00A32342">
        <w:trPr>
          <w:trHeight w:val="285"/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387</w:t>
            </w:r>
          </w:p>
        </w:tc>
      </w:tr>
      <w:tr w:rsidR="00762909" w:rsidRPr="00762909" w:rsidTr="00A32342">
        <w:trPr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258</w:t>
            </w:r>
          </w:p>
        </w:tc>
      </w:tr>
      <w:tr w:rsidR="00762909" w:rsidRPr="00762909" w:rsidTr="00A32342">
        <w:trPr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2909" w:rsidRPr="00762909" w:rsidTr="00A32342">
        <w:trPr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</w:t>
            </w:r>
          </w:p>
        </w:tc>
      </w:tr>
      <w:tr w:rsidR="00762909" w:rsidRPr="00762909" w:rsidTr="00A32342">
        <w:trPr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</w:p>
        </w:tc>
      </w:tr>
      <w:tr w:rsidR="00762909" w:rsidRPr="00762909" w:rsidTr="00A32342">
        <w:trPr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</w:tr>
      <w:tr w:rsidR="00762909" w:rsidRPr="00762909" w:rsidTr="00A32342">
        <w:trPr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2909" w:rsidRPr="00762909" w:rsidTr="00A32342">
        <w:trPr>
          <w:jc w:val="center"/>
        </w:trPr>
        <w:tc>
          <w:tcPr>
            <w:tcW w:w="8330" w:type="dxa"/>
            <w:shd w:val="clear" w:color="auto" w:fill="auto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   Виды самостоятельной работы: 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конспектов занятий, работа с учебной и специальной литературой.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и контрольным работам.</w:t>
            </w:r>
          </w:p>
          <w:p w:rsidR="00762909" w:rsidRPr="00762909" w:rsidRDefault="00762909" w:rsidP="00A323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1498" w:type="dxa"/>
            <w:shd w:val="clear" w:color="auto" w:fill="auto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</w:tr>
      <w:tr w:rsidR="00762909" w:rsidRPr="00762909" w:rsidTr="00A32342">
        <w:trPr>
          <w:jc w:val="center"/>
        </w:trPr>
        <w:tc>
          <w:tcPr>
            <w:tcW w:w="9828" w:type="dxa"/>
            <w:gridSpan w:val="2"/>
            <w:shd w:val="clear" w:color="auto" w:fill="auto"/>
          </w:tcPr>
          <w:p w:rsidR="00762909" w:rsidRPr="00762909" w:rsidRDefault="00762909" w:rsidP="00A3234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                                                                                      экзамен</w:t>
            </w:r>
          </w:p>
          <w:p w:rsidR="00762909" w:rsidRPr="00762909" w:rsidRDefault="00762909" w:rsidP="00A3234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tabs>
          <w:tab w:val="left" w:pos="398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2909" w:rsidRPr="00762909" w:rsidRDefault="00762909" w:rsidP="00762909">
      <w:pPr>
        <w:pStyle w:val="Default"/>
        <w:jc w:val="center"/>
        <w:rPr>
          <w:b/>
        </w:rPr>
      </w:pPr>
      <w:r w:rsidRPr="00762909">
        <w:rPr>
          <w:b/>
        </w:rPr>
        <w:lastRenderedPageBreak/>
        <w:t>2.2. Тематический план предмета «</w:t>
      </w:r>
      <w:r w:rsidRPr="00762909">
        <w:rPr>
          <w:b/>
          <w:bCs/>
        </w:rPr>
        <w:t>Математика: алгебра и начала математического анализа; геометрия</w:t>
      </w:r>
      <w:r w:rsidRPr="00762909">
        <w:rPr>
          <w:b/>
        </w:rPr>
        <w:t>»</w:t>
      </w:r>
    </w:p>
    <w:tbl>
      <w:tblPr>
        <w:tblStyle w:val="ac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92"/>
        <w:gridCol w:w="850"/>
      </w:tblGrid>
      <w:tr w:rsidR="00762909" w:rsidRPr="00762909" w:rsidTr="00A32342">
        <w:tc>
          <w:tcPr>
            <w:tcW w:w="817" w:type="dxa"/>
            <w:vMerge w:val="restart"/>
            <w:vAlign w:val="center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946" w:type="dxa"/>
            <w:vMerge w:val="restart"/>
            <w:vAlign w:val="center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Наименование тем программы</w:t>
            </w:r>
          </w:p>
        </w:tc>
        <w:tc>
          <w:tcPr>
            <w:tcW w:w="1842" w:type="dxa"/>
            <w:gridSpan w:val="2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Срок обучения – 3 года</w:t>
            </w:r>
          </w:p>
        </w:tc>
      </w:tr>
      <w:tr w:rsidR="00762909" w:rsidRPr="00762909" w:rsidTr="00A32342"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. ПЗ</w:t>
            </w:r>
          </w:p>
        </w:tc>
      </w:tr>
      <w:tr w:rsidR="00762909" w:rsidRPr="00762909" w:rsidTr="00A32342">
        <w:tc>
          <w:tcPr>
            <w:tcW w:w="817" w:type="dxa"/>
            <w:tcBorders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992" w:type="dxa"/>
            <w:tcBorders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en-US"/>
              </w:rPr>
              <w:t>I</w:t>
            </w:r>
            <w:r w:rsidRPr="00762909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.      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изученного материала за курс основной школы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tabs>
                <w:tab w:val="left" w:pos="73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за курс основной школы</w:t>
            </w:r>
          </w:p>
          <w:p w:rsidR="00762909" w:rsidRPr="00762909" w:rsidRDefault="00762909" w:rsidP="00A32342">
            <w:pPr>
              <w:shd w:val="clear" w:color="auto" w:fill="FFFFFF"/>
              <w:spacing w:line="276" w:lineRule="auto"/>
              <w:ind w:right="1766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  <w:lang w:val="en-US"/>
              </w:rPr>
              <w:t>II</w:t>
            </w:r>
            <w:r w:rsidRPr="00762909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>.       Прямые и плоскости в пространстве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Параллельность прямых </w:t>
            </w:r>
            <w:proofErr w:type="gramStart"/>
            <w:r w:rsidRPr="00762909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и  плоскостей</w:t>
            </w:r>
            <w:proofErr w:type="gramEnd"/>
            <w:r w:rsidRPr="00762909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 в  пространстве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Перпендикулярность прямых и плоскостей </w:t>
            </w:r>
            <w:r w:rsidRPr="00762909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в пространстве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  <w:lang w:val="en-US"/>
              </w:rPr>
              <w:t>III</w:t>
            </w:r>
            <w:r w:rsidRPr="00762909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.    Развитие понятия о числе. Корни и степени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Алгебра в профессии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Комплексные числа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909" w:rsidRPr="00762909" w:rsidTr="00A32342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62909" w:rsidRPr="00762909" w:rsidTr="00A32342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single" w:sz="4" w:space="0" w:color="000000" w:themeColor="text1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Корни и степени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hd w:val="clear" w:color="auto" w:fill="FFFFFF"/>
              <w:spacing w:before="19" w:line="276" w:lineRule="auto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 Основы тригонометрии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hd w:val="clear" w:color="auto" w:fill="FFFFFF"/>
              <w:spacing w:before="19" w:line="276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Тригонометрические формулы и </w:t>
            </w:r>
            <w:r w:rsidRPr="007629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преобразования</w:t>
            </w:r>
            <w:r w:rsidRPr="00762909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Арксинус, арккосинус, арктангенс, арккотангенс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 и неравенства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 Обобщающее повторение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Повторение тем 1-4. Практикум по решению задач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909" w:rsidRPr="00762909" w:rsidTr="00A32342">
        <w:tc>
          <w:tcPr>
            <w:tcW w:w="817" w:type="dxa"/>
            <w:tcBorders>
              <w:top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полугодие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762909" w:rsidRPr="00762909" w:rsidTr="00A32342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КУРС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62909" w:rsidRPr="00762909" w:rsidTr="00A32342">
        <w:tc>
          <w:tcPr>
            <w:tcW w:w="817" w:type="dxa"/>
            <w:tcBorders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Функции.  Уравнения и неравенства   </w:t>
            </w:r>
            <w:r w:rsidRPr="00762909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pStyle w:val="1"/>
              <w:spacing w:line="276" w:lineRule="auto"/>
              <w:ind w:firstLine="0"/>
              <w:outlineLvl w:val="0"/>
              <w:rPr>
                <w:b/>
                <w:i/>
                <w:iCs/>
                <w:color w:val="000000"/>
                <w:spacing w:val="-10"/>
              </w:rPr>
            </w:pPr>
            <w:proofErr w:type="gramStart"/>
            <w:r w:rsidRPr="00762909">
              <w:t>Функции,  их</w:t>
            </w:r>
            <w:proofErr w:type="gramEnd"/>
            <w:r w:rsidRPr="00762909">
              <w:t xml:space="preserve">  свойства и  графики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Тригонометрические  функции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Показательная функция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Логарифм, его свойства. Логарифмическая функция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ind w:right="10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Начала  математического  анализа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pStyle w:val="1"/>
              <w:spacing w:line="276" w:lineRule="auto"/>
              <w:ind w:firstLine="0"/>
              <w:outlineLvl w:val="0"/>
            </w:pPr>
            <w:r w:rsidRPr="00762909">
              <w:t xml:space="preserve">Предел числовой последовательности. </w:t>
            </w:r>
            <w:proofErr w:type="gramStart"/>
            <w:r w:rsidRPr="00762909">
              <w:t>Предел  функции</w:t>
            </w:r>
            <w:proofErr w:type="gramEnd"/>
            <w:r w:rsidRPr="00762909"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Производная  функции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2909" w:rsidRPr="00762909" w:rsidTr="00A32342">
        <w:trPr>
          <w:trHeight w:val="71"/>
        </w:trPr>
        <w:tc>
          <w:tcPr>
            <w:tcW w:w="817" w:type="dxa"/>
            <w:tcBorders>
              <w:top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762909" w:rsidRPr="00762909" w:rsidRDefault="00762909" w:rsidP="00A323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62909" w:rsidRPr="00762909" w:rsidTr="00A32342">
        <w:tc>
          <w:tcPr>
            <w:tcW w:w="817" w:type="dxa"/>
            <w:tcBorders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6" w:type="dxa"/>
            <w:tcBorders>
              <w:bottom w:val="nil"/>
            </w:tcBorders>
          </w:tcPr>
          <w:p w:rsid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полугодие</w:t>
            </w:r>
          </w:p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color w:val="313131"/>
                <w:spacing w:val="-10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</w:t>
            </w:r>
            <w:r w:rsidRPr="00762909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Интеграл</w:t>
            </w:r>
          </w:p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  Геометрия   многогранников  и  тел  вращения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Объёмы тел и площади их поверхностей   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Координаты  и</w:t>
            </w:r>
            <w:proofErr w:type="gramEnd"/>
            <w:r w:rsidRPr="007629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векторы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Тела и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поверхности  вращения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Объёмы  тел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и  площади их  поверхностей   </w:t>
            </w:r>
          </w:p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hd w:val="clear" w:color="auto" w:fill="FFFFFF"/>
              <w:spacing w:before="19" w:line="276" w:lineRule="auto"/>
              <w:ind w:left="19"/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i/>
                <w:lang w:val="en-US"/>
              </w:rPr>
              <w:t>IX</w:t>
            </w:r>
            <w:r w:rsidRPr="00762909">
              <w:rPr>
                <w:rStyle w:val="10"/>
                <w:rFonts w:eastAsiaTheme="minorHAnsi"/>
                <w:b/>
                <w:i/>
              </w:rPr>
              <w:t>.   Элементы комбинаторики, теории вероятностей и математической статистики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/>
                <w:color w:val="4F81BD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Комбинаторика  и</w:t>
            </w:r>
            <w:proofErr w:type="gramEnd"/>
            <w:r w:rsidRPr="00762909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  вероятность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Style w:val="20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  <w:r w:rsidRPr="00762909">
              <w:rPr>
                <w:rStyle w:val="20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Статистические методы обработки информации  </w:t>
            </w:r>
          </w:p>
          <w:p w:rsidR="00762909" w:rsidRPr="00762909" w:rsidRDefault="00762909" w:rsidP="00A323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909" w:rsidRPr="00762909" w:rsidTr="00A32342">
        <w:tc>
          <w:tcPr>
            <w:tcW w:w="817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Style w:val="20"/>
                <w:rFonts w:ascii="Times New Roman" w:eastAsiaTheme="minorHAnsi" w:hAnsi="Times New Roman"/>
                <w:i/>
                <w:color w:val="auto"/>
                <w:sz w:val="24"/>
                <w:szCs w:val="24"/>
              </w:rPr>
            </w:pPr>
            <w:r w:rsidRPr="00762909">
              <w:rPr>
                <w:rStyle w:val="20"/>
                <w:rFonts w:ascii="Times New Roman" w:eastAsiaTheme="minorHAnsi" w:hAnsi="Times New Roman"/>
                <w:i/>
                <w:color w:val="auto"/>
                <w:sz w:val="24"/>
                <w:szCs w:val="24"/>
                <w:lang w:val="en-US"/>
              </w:rPr>
              <w:t>X</w:t>
            </w:r>
            <w:r w:rsidRPr="00762909">
              <w:rPr>
                <w:rStyle w:val="20"/>
                <w:rFonts w:ascii="Times New Roman" w:eastAsiaTheme="minorHAnsi" w:hAnsi="Times New Roman"/>
                <w:i/>
                <w:color w:val="auto"/>
                <w:sz w:val="24"/>
                <w:szCs w:val="24"/>
              </w:rPr>
              <w:t>.    Обобщающее повторение по предмету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817" w:type="dxa"/>
            <w:tcBorders>
              <w:top w:val="nil"/>
            </w:tcBorders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nil"/>
            </w:tcBorders>
          </w:tcPr>
          <w:p w:rsidR="00762909" w:rsidRPr="00762909" w:rsidRDefault="00762909" w:rsidP="00A32342">
            <w:pPr>
              <w:spacing w:line="276" w:lineRule="auto"/>
              <w:rPr>
                <w:rStyle w:val="20"/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gramStart"/>
            <w:r w:rsidRPr="00762909">
              <w:rPr>
                <w:rStyle w:val="10"/>
                <w:rFonts w:eastAsiaTheme="minorHAnsi"/>
              </w:rPr>
              <w:t>Обобщающее  повторение</w:t>
            </w:r>
            <w:proofErr w:type="gramEnd"/>
            <w:r w:rsidRPr="00762909">
              <w:rPr>
                <w:rStyle w:val="10"/>
                <w:rFonts w:eastAsiaTheme="minorHAnsi"/>
              </w:rPr>
              <w:t xml:space="preserve">. </w:t>
            </w:r>
            <w:proofErr w:type="gramStart"/>
            <w:r w:rsidRPr="00762909">
              <w:rPr>
                <w:rStyle w:val="10"/>
                <w:rFonts w:eastAsiaTheme="minorHAnsi"/>
              </w:rPr>
              <w:t>Практикум  по</w:t>
            </w:r>
            <w:proofErr w:type="gramEnd"/>
            <w:r w:rsidRPr="00762909">
              <w:rPr>
                <w:rStyle w:val="10"/>
                <w:rFonts w:eastAsiaTheme="minorHAnsi"/>
              </w:rPr>
              <w:t xml:space="preserve">  решению  задач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2909" w:rsidRPr="00762909" w:rsidTr="00A32342">
        <w:tc>
          <w:tcPr>
            <w:tcW w:w="817" w:type="dxa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2909" w:rsidRPr="00762909" w:rsidRDefault="00762909" w:rsidP="00A323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полугодие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762909" w:rsidRPr="00762909" w:rsidTr="00A32342">
        <w:tc>
          <w:tcPr>
            <w:tcW w:w="817" w:type="dxa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2909" w:rsidRPr="00762909" w:rsidRDefault="00762909" w:rsidP="00A323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КУРС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62909" w:rsidRPr="00762909" w:rsidTr="00A32342">
        <w:tc>
          <w:tcPr>
            <w:tcW w:w="817" w:type="dxa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2909" w:rsidRPr="00762909" w:rsidRDefault="00762909" w:rsidP="00A323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1,</w:t>
            </w:r>
            <w:proofErr w:type="gramStart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850" w:type="dxa"/>
            <w:vAlign w:val="center"/>
          </w:tcPr>
          <w:p w:rsidR="00762909" w:rsidRPr="00762909" w:rsidRDefault="00762909" w:rsidP="00A32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762909" w:rsidRPr="00762909" w:rsidRDefault="00762909" w:rsidP="00762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  <w:sectPr w:rsidR="00762909" w:rsidRPr="00762909" w:rsidSect="00E503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62909" w:rsidRPr="00762909" w:rsidRDefault="00762909" w:rsidP="00762909">
      <w:pPr>
        <w:pStyle w:val="Default"/>
        <w:jc w:val="center"/>
        <w:rPr>
          <w:b/>
          <w:bCs/>
          <w:color w:val="auto"/>
        </w:rPr>
      </w:pPr>
      <w:r w:rsidRPr="00762909">
        <w:rPr>
          <w:b/>
          <w:bCs/>
          <w:color w:val="auto"/>
        </w:rPr>
        <w:lastRenderedPageBreak/>
        <w:t>2.3. Тематический план и содержание учебной дисциплины «Математика: алгебра и начала математического анализа; геометрия»</w:t>
      </w:r>
    </w:p>
    <w:p w:rsidR="00762909" w:rsidRPr="00762909" w:rsidRDefault="00762909" w:rsidP="00762909">
      <w:pPr>
        <w:pStyle w:val="Default"/>
        <w:jc w:val="center"/>
        <w:rPr>
          <w:color w:val="auto"/>
        </w:rPr>
      </w:pPr>
    </w:p>
    <w:tbl>
      <w:tblPr>
        <w:tblpPr w:leftFromText="180" w:rightFromText="180" w:vertAnchor="text" w:tblpX="-318" w:tblpY="1"/>
        <w:tblOverlap w:val="never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9963"/>
        <w:gridCol w:w="1810"/>
        <w:gridCol w:w="1568"/>
      </w:tblGrid>
      <w:tr w:rsidR="00762909" w:rsidRPr="00762909" w:rsidTr="00A32342">
        <w:trPr>
          <w:trHeight w:val="20"/>
        </w:trPr>
        <w:tc>
          <w:tcPr>
            <w:tcW w:w="2100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762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8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62909" w:rsidRPr="00762909" w:rsidTr="00A32342">
        <w:trPr>
          <w:trHeight w:val="1221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 материала за курс основной школы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tabs>
                <w:tab w:val="left" w:pos="731"/>
              </w:tabs>
              <w:ind w:firstLine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за курс основной школы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193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10" w:type="dxa"/>
            <w:shd w:val="clear" w:color="auto" w:fill="auto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186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(входной контроль)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963" w:type="dxa"/>
            <w:vMerge w:val="restart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Cs/>
                <w:szCs w:val="24"/>
              </w:rPr>
            </w:pPr>
            <w:r w:rsidRPr="00762909">
              <w:rPr>
                <w:b w:val="0"/>
                <w:szCs w:val="24"/>
              </w:rPr>
              <w:t>Параллельное проектирование. Изображение пространственных фигур.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112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  <w:vMerge/>
          </w:tcPr>
          <w:p w:rsidR="00762909" w:rsidRPr="00762909" w:rsidRDefault="00762909" w:rsidP="00A32342">
            <w:pPr>
              <w:pStyle w:val="a7"/>
              <w:ind w:firstLine="708"/>
              <w:rPr>
                <w:lang w:eastAsia="ar-SA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</w:t>
            </w:r>
            <w:proofErr w:type="gramEnd"/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4" w:hanging="284"/>
              <w:contextualSpacing w:val="0"/>
              <w:rPr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числе.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Корни и степени</w:t>
            </w:r>
          </w:p>
        </w:tc>
        <w:tc>
          <w:tcPr>
            <w:tcW w:w="9963" w:type="dxa"/>
            <w:vMerge w:val="restart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Целые и рациональные числа. Действительные числа. Приближенные вычисления. Приближенное значение величины и погрешности приближений.</w:t>
            </w:r>
          </w:p>
          <w:p w:rsidR="00762909" w:rsidRPr="00762909" w:rsidRDefault="00762909" w:rsidP="00A3234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Алгебра в профессии.</w:t>
            </w:r>
          </w:p>
          <w:p w:rsidR="00762909" w:rsidRPr="00762909" w:rsidRDefault="00762909" w:rsidP="00A3234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Комплексные числа.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Корни и степени.</w:t>
            </w:r>
            <w:r w:rsidRPr="00762909">
              <w:rPr>
                <w:szCs w:val="24"/>
              </w:rPr>
              <w:t xml:space="preserve"> </w:t>
            </w:r>
            <w:r w:rsidRPr="00762909">
              <w:rPr>
                <w:b w:val="0"/>
                <w:szCs w:val="24"/>
              </w:rPr>
              <w:t xml:space="preserve">Корни натуральной степени из числа и их свойства. </w:t>
            </w:r>
            <w:r w:rsidRPr="00762909">
              <w:rPr>
                <w:b w:val="0"/>
                <w:iCs/>
                <w:szCs w:val="24"/>
              </w:rPr>
              <w:t>Степени с рациональными показателями, их свойства.</w:t>
            </w:r>
            <w:r w:rsidRPr="00762909">
              <w:rPr>
                <w:b w:val="0"/>
                <w:i/>
                <w:iCs/>
                <w:szCs w:val="24"/>
              </w:rPr>
              <w:t xml:space="preserve"> </w:t>
            </w:r>
            <w:r w:rsidRPr="00762909">
              <w:rPr>
                <w:b w:val="0"/>
                <w:iCs/>
                <w:szCs w:val="24"/>
              </w:rPr>
              <w:t>Степени с действительными показателями.</w:t>
            </w:r>
            <w:r w:rsidRPr="00762909">
              <w:rPr>
                <w:b w:val="0"/>
                <w:i/>
                <w:iCs/>
                <w:szCs w:val="24"/>
              </w:rPr>
              <w:t xml:space="preserve"> </w:t>
            </w:r>
            <w:r w:rsidRPr="00762909">
              <w:rPr>
                <w:b w:val="0"/>
                <w:iCs/>
                <w:szCs w:val="24"/>
              </w:rPr>
              <w:t>Свойства степени с действительным показателем.</w:t>
            </w:r>
            <w:r w:rsidRPr="00762909">
              <w:rPr>
                <w:b w:val="0"/>
                <w:szCs w:val="24"/>
              </w:rPr>
              <w:t xml:space="preserve"> 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Cs/>
                <w:szCs w:val="24"/>
              </w:rPr>
            </w:pPr>
            <w:r w:rsidRPr="00762909">
              <w:rPr>
                <w:b w:val="0"/>
                <w:szCs w:val="24"/>
              </w:rPr>
              <w:t>Преобразование алгебраических выражений</w:t>
            </w:r>
            <w:r w:rsidRPr="00762909">
              <w:rPr>
                <w:szCs w:val="24"/>
              </w:rPr>
              <w:t xml:space="preserve">. </w:t>
            </w:r>
            <w:r w:rsidRPr="00762909">
              <w:rPr>
                <w:b w:val="0"/>
                <w:szCs w:val="24"/>
              </w:rPr>
              <w:t>Преобразование рациональных, иррациональных степенных выражений.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68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138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  <w:vMerge/>
          </w:tcPr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Merge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82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762909" w:rsidRPr="00762909" w:rsidRDefault="00762909" w:rsidP="00A32342">
            <w:pPr>
              <w:pStyle w:val="a9"/>
              <w:spacing w:line="240" w:lineRule="auto"/>
              <w:rPr>
                <w:bCs/>
                <w:szCs w:val="24"/>
              </w:rPr>
            </w:pPr>
            <w:r w:rsidRPr="00762909">
              <w:rPr>
                <w:szCs w:val="24"/>
              </w:rPr>
              <w:t>Основы тригонометрии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Радианная мера угла. Вращательное движение. Синус, косинус, тангенс и котангенс</w:t>
            </w:r>
            <w:r w:rsidRPr="00762909">
              <w:rPr>
                <w:szCs w:val="24"/>
              </w:rPr>
              <w:t xml:space="preserve"> </w:t>
            </w:r>
            <w:r w:rsidRPr="00762909">
              <w:rPr>
                <w:b w:val="0"/>
                <w:szCs w:val="24"/>
              </w:rPr>
              <w:t>числа. Основные тригонометрические тождества,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 Решение тригонометрических уравнений. Простейшие тригонометрические и неравенства. Арксинус, арккосинус, арктангенс числа.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Merge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Обобщающие занятия по темам 1-4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418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762909" w:rsidRPr="00762909" w:rsidRDefault="00762909" w:rsidP="00A32342">
            <w:pPr>
              <w:pStyle w:val="a9"/>
              <w:spacing w:line="240" w:lineRule="auto"/>
              <w:rPr>
                <w:bCs/>
                <w:szCs w:val="24"/>
              </w:rPr>
            </w:pPr>
            <w:r w:rsidRPr="00762909">
              <w:rPr>
                <w:szCs w:val="24"/>
              </w:rPr>
              <w:t>Функции. Уравнения и неравенства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Функции.</w:t>
            </w:r>
            <w:r w:rsidRPr="00762909">
              <w:rPr>
                <w:szCs w:val="24"/>
              </w:rPr>
              <w:t xml:space="preserve"> </w:t>
            </w:r>
            <w:r w:rsidRPr="00762909">
              <w:rPr>
                <w:b w:val="0"/>
                <w:szCs w:val="24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 w:rsidRPr="00762909">
              <w:rPr>
                <w:b w:val="0"/>
                <w:spacing w:val="-2"/>
                <w:szCs w:val="24"/>
              </w:rPr>
              <w:t xml:space="preserve">Примеры функциональных зависимостей в реальных процессах и явлениях. </w:t>
            </w:r>
            <w:r w:rsidRPr="00762909">
              <w:rPr>
                <w:b w:val="0"/>
                <w:szCs w:val="24"/>
              </w:rPr>
              <w:t>Обратные функции. Область определения и область значений обратной функции</w:t>
            </w:r>
            <w:r w:rsidRPr="00762909">
              <w:rPr>
                <w:b w:val="0"/>
                <w:i/>
                <w:szCs w:val="24"/>
              </w:rPr>
              <w:t>.</w:t>
            </w:r>
            <w:r w:rsidRPr="00762909">
              <w:rPr>
                <w:b w:val="0"/>
                <w:szCs w:val="24"/>
              </w:rPr>
              <w:t xml:space="preserve"> График обратной функции. Арифметические операции над функциями. Сложная функция (композиция).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 xml:space="preserve">Равносильность уравнений, неравенств, систем. 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 xml:space="preserve">Рациональные, иррациональные, показательные и тригонометрические уравнения и системы. Основные приемы их решения (разложение на </w:t>
            </w:r>
            <w:r w:rsidRPr="00762909">
              <w:rPr>
                <w:b w:val="0"/>
                <w:spacing w:val="-4"/>
                <w:szCs w:val="24"/>
              </w:rPr>
              <w:t xml:space="preserve">множители, введение новых неизвестных, подстановка, графический метод). </w:t>
            </w:r>
            <w:r w:rsidRPr="00762909">
              <w:rPr>
                <w:b w:val="0"/>
                <w:szCs w:val="24"/>
              </w:rPr>
              <w:t xml:space="preserve">Рациональные, иррациональные, показательные и </w:t>
            </w:r>
            <w:r w:rsidRPr="00762909">
              <w:rPr>
                <w:b w:val="0"/>
                <w:iCs/>
                <w:szCs w:val="24"/>
              </w:rPr>
              <w:t>тригонометрические неравенства</w:t>
            </w:r>
            <w:r w:rsidRPr="00762909">
              <w:rPr>
                <w:b w:val="0"/>
                <w:szCs w:val="24"/>
              </w:rPr>
              <w:t>.</w:t>
            </w:r>
            <w:r w:rsidRPr="00762909">
              <w:rPr>
                <w:szCs w:val="24"/>
              </w:rPr>
              <w:t xml:space="preserve"> </w:t>
            </w:r>
            <w:r w:rsidRPr="00762909">
              <w:rPr>
                <w:b w:val="0"/>
                <w:szCs w:val="24"/>
              </w:rPr>
              <w:t xml:space="preserve">Основные приемы их решения. Использование свойств и графиков функций при решении уравнений и неравенств. Метод интервалов.  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Определения функций, их свойства и графики. Обратные тригонометрические функции.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762909">
              <w:rPr>
                <w:b w:val="0"/>
                <w:i/>
                <w:szCs w:val="24"/>
                <w:lang w:val="en-US"/>
              </w:rPr>
              <w:t>y</w:t>
            </w:r>
            <w:r w:rsidRPr="00762909">
              <w:rPr>
                <w:b w:val="0"/>
                <w:i/>
                <w:szCs w:val="24"/>
              </w:rPr>
              <w:t xml:space="preserve"> </w:t>
            </w:r>
            <w:r w:rsidRPr="00762909">
              <w:rPr>
                <w:b w:val="0"/>
                <w:szCs w:val="24"/>
              </w:rPr>
              <w:t xml:space="preserve">= </w:t>
            </w:r>
            <w:r w:rsidRPr="00762909">
              <w:rPr>
                <w:b w:val="0"/>
                <w:i/>
                <w:szCs w:val="24"/>
                <w:lang w:val="en-US"/>
              </w:rPr>
              <w:t>x</w:t>
            </w:r>
            <w:r w:rsidRPr="00762909">
              <w:rPr>
                <w:b w:val="0"/>
                <w:szCs w:val="24"/>
              </w:rPr>
              <w:t>, растяжение и сжатие вдоль осей координат.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bCs/>
                <w:szCs w:val="24"/>
              </w:rPr>
            </w:pPr>
            <w:r w:rsidRPr="00762909">
              <w:rPr>
                <w:b w:val="0"/>
                <w:szCs w:val="24"/>
              </w:rPr>
              <w:t>Логарифм.</w:t>
            </w:r>
            <w:r w:rsidRPr="00762909">
              <w:rPr>
                <w:szCs w:val="24"/>
              </w:rPr>
              <w:t xml:space="preserve"> </w:t>
            </w:r>
            <w:r w:rsidRPr="00762909">
              <w:rPr>
                <w:b w:val="0"/>
                <w:szCs w:val="24"/>
              </w:rPr>
              <w:t>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Cs/>
                <w:szCs w:val="24"/>
              </w:rPr>
              <w:t xml:space="preserve"> </w:t>
            </w:r>
            <w:r w:rsidRPr="00762909">
              <w:rPr>
                <w:b w:val="0"/>
                <w:szCs w:val="24"/>
              </w:rPr>
              <w:t xml:space="preserve"> 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762909">
              <w:rPr>
                <w:b w:val="0"/>
                <w:iCs/>
                <w:szCs w:val="24"/>
              </w:rPr>
              <w:t>Понятие о непрерывности функции.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8" w:type="dxa"/>
            <w:vMerge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многогранников и тел вращения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 xml:space="preserve">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 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Пирамида. Правильная пирамида. Усеченная пирамида. Тетраэдр.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Симметрии в кубе, в параллелепипеде, в призме и пирамиде.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Сечения куба, призмы и пирамиды. Представление о правильных многогранниках (тетраэдр, куб, октаэдр, додекаэдр и икосаэдр). Прямоугольная (декартова) система координат в пространстве. Формула расстояния между двумя точками. Уравнения сферы, плоскости и прямой.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762909">
              <w:rPr>
                <w:b w:val="0"/>
                <w:szCs w:val="24"/>
              </w:rPr>
              <w:t>Шар и сфера, их сечения. Касательная плоскость к сфере. Объем и его измерение. Интегральная формула объема. Формулы объема куба, прямоугольного параллелепипеда, призмы, цилиндра. 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8" w:type="dxa"/>
            <w:vMerge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762909" w:rsidRPr="00762909" w:rsidRDefault="00762909" w:rsidP="00A32342">
            <w:pPr>
              <w:pStyle w:val="a9"/>
              <w:spacing w:line="240" w:lineRule="auto"/>
              <w:rPr>
                <w:szCs w:val="24"/>
              </w:rPr>
            </w:pPr>
            <w:r w:rsidRPr="00762909">
              <w:rPr>
                <w:szCs w:val="24"/>
              </w:rPr>
              <w:t>Элементы комбинаторики,</w:t>
            </w:r>
          </w:p>
          <w:p w:rsidR="00762909" w:rsidRPr="00762909" w:rsidRDefault="00762909" w:rsidP="00A32342">
            <w:pPr>
              <w:pStyle w:val="a9"/>
              <w:spacing w:line="240" w:lineRule="auto"/>
              <w:rPr>
                <w:iCs/>
                <w:szCs w:val="24"/>
              </w:rPr>
            </w:pPr>
            <w:r w:rsidRPr="00762909">
              <w:rPr>
                <w:iCs/>
                <w:szCs w:val="24"/>
              </w:rPr>
              <w:t>теории вероятностей</w:t>
            </w:r>
          </w:p>
          <w:p w:rsidR="00762909" w:rsidRPr="00762909" w:rsidRDefault="00762909" w:rsidP="00A32342">
            <w:pPr>
              <w:pStyle w:val="a9"/>
              <w:spacing w:line="240" w:lineRule="auto"/>
              <w:rPr>
                <w:iCs/>
                <w:szCs w:val="24"/>
              </w:rPr>
            </w:pPr>
            <w:r w:rsidRPr="00762909">
              <w:rPr>
                <w:iCs/>
                <w:szCs w:val="24"/>
              </w:rPr>
              <w:lastRenderedPageBreak/>
              <w:t>и математической статистики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762909">
              <w:rPr>
                <w:b w:val="0"/>
                <w:iCs/>
                <w:szCs w:val="24"/>
              </w:rPr>
              <w:t>Основные понятия комбинаторики. Задачи на подсчет числа</w:t>
            </w:r>
            <w:r w:rsidRPr="00762909">
              <w:rPr>
                <w:iCs/>
                <w:szCs w:val="24"/>
              </w:rPr>
              <w:t xml:space="preserve"> </w:t>
            </w:r>
            <w:r w:rsidRPr="00762909">
              <w:rPr>
                <w:b w:val="0"/>
                <w:iCs/>
                <w:szCs w:val="24"/>
              </w:rPr>
      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762909">
              <w:rPr>
                <w:b w:val="0"/>
                <w:iCs/>
                <w:szCs w:val="24"/>
              </w:rPr>
      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      </w:r>
          </w:p>
          <w:p w:rsidR="00762909" w:rsidRPr="00762909" w:rsidRDefault="00762909" w:rsidP="00A32342">
            <w:pPr>
              <w:pStyle w:val="a9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762909">
              <w:rPr>
                <w:b w:val="0"/>
                <w:iCs/>
                <w:szCs w:val="24"/>
              </w:rPr>
              <w:t>Представление данных</w:t>
            </w:r>
            <w:r w:rsidRPr="00762909">
              <w:rPr>
                <w:iCs/>
                <w:szCs w:val="24"/>
              </w:rPr>
              <w:t xml:space="preserve"> </w:t>
            </w:r>
            <w:r w:rsidRPr="00762909">
              <w:rPr>
                <w:b w:val="0"/>
                <w:iCs/>
                <w:szCs w:val="24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Решение практических задач с применением вероятностных методов.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 w:val="restart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Сводный курс по предмету</w:t>
            </w: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занятия по темам 1-9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0"/>
        </w:trPr>
        <w:tc>
          <w:tcPr>
            <w:tcW w:w="2100" w:type="dxa"/>
            <w:vMerge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62909" w:rsidRPr="00762909" w:rsidRDefault="00762909" w:rsidP="00762909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литературы</w:t>
            </w:r>
          </w:p>
          <w:p w:rsidR="00762909" w:rsidRPr="00762909" w:rsidRDefault="00762909" w:rsidP="00A32342">
            <w:pPr>
              <w:pStyle w:val="ad"/>
              <w:numPr>
                <w:ilvl w:val="0"/>
                <w:numId w:val="3"/>
              </w:numPr>
              <w:tabs>
                <w:tab w:val="clear" w:pos="720"/>
                <w:tab w:val="num" w:pos="3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13" w:hanging="613"/>
              <w:rPr>
                <w:b/>
                <w:bCs/>
              </w:rPr>
            </w:pPr>
            <w:r w:rsidRPr="00762909">
              <w:rPr>
                <w:bCs/>
              </w:rPr>
              <w:t>выполнение домашнего задания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8" w:type="dxa"/>
            <w:shd w:val="clear" w:color="auto" w:fill="FFFFFF" w:themeFill="background1"/>
          </w:tcPr>
          <w:p w:rsidR="00762909" w:rsidRPr="00762909" w:rsidRDefault="00762909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2909" w:rsidRPr="00762909" w:rsidRDefault="00762909" w:rsidP="00762909">
      <w:pPr>
        <w:pStyle w:val="Default"/>
        <w:jc w:val="center"/>
        <w:rPr>
          <w:color w:val="auto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  <w:sectPr w:rsidR="00762909" w:rsidRPr="00762909" w:rsidSect="00E5032C">
          <w:pgSz w:w="16838" w:h="11906" w:orient="landscape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762909" w:rsidRPr="00762909" w:rsidRDefault="00762909" w:rsidP="00762909">
      <w:pPr>
        <w:shd w:val="clear" w:color="auto" w:fill="FFFFFF"/>
        <w:spacing w:line="274" w:lineRule="exact"/>
        <w:ind w:left="637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62909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УТВЕРЖДАЮ:                                                                                  </w:t>
      </w:r>
    </w:p>
    <w:p w:rsidR="00762909" w:rsidRPr="00762909" w:rsidRDefault="00762909" w:rsidP="00762909">
      <w:pPr>
        <w:shd w:val="clear" w:color="auto" w:fill="FFFFFF"/>
        <w:spacing w:line="274" w:lineRule="exact"/>
        <w:ind w:left="6379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762909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Зам.директора</w:t>
      </w:r>
      <w:proofErr w:type="spellEnd"/>
      <w:r w:rsidRPr="0076290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по УПР</w:t>
      </w:r>
    </w:p>
    <w:p w:rsidR="00762909" w:rsidRPr="00762909" w:rsidRDefault="00762909" w:rsidP="00762909">
      <w:pPr>
        <w:shd w:val="clear" w:color="auto" w:fill="FFFFFF"/>
        <w:spacing w:line="274" w:lineRule="exact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>___________</w:t>
      </w:r>
      <w:r w:rsidRPr="00762909">
        <w:rPr>
          <w:rFonts w:ascii="Times New Roman" w:hAnsi="Times New Roman" w:cs="Times New Roman"/>
          <w:color w:val="000000"/>
          <w:sz w:val="24"/>
          <w:szCs w:val="24"/>
        </w:rPr>
        <w:t>О.Н. Павлова</w:t>
      </w:r>
    </w:p>
    <w:p w:rsidR="00762909" w:rsidRPr="00762909" w:rsidRDefault="00762909" w:rsidP="00762909">
      <w:pPr>
        <w:shd w:val="clear" w:color="auto" w:fill="FFFFFF"/>
        <w:spacing w:line="274" w:lineRule="exact"/>
        <w:ind w:left="6379" w:right="1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62909">
        <w:rPr>
          <w:rFonts w:ascii="Times New Roman" w:hAnsi="Times New Roman" w:cs="Times New Roman"/>
          <w:color w:val="000000"/>
          <w:spacing w:val="-9"/>
          <w:sz w:val="24"/>
          <w:szCs w:val="24"/>
        </w:rPr>
        <w:t>«___»____________20___г.</w:t>
      </w:r>
    </w:p>
    <w:p w:rsidR="00762909" w:rsidRPr="00762909" w:rsidRDefault="00762909" w:rsidP="00762909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29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</w:t>
      </w:r>
    </w:p>
    <w:p w:rsidR="00762909" w:rsidRPr="00762909" w:rsidRDefault="00762909" w:rsidP="00762909">
      <w:pPr>
        <w:pStyle w:val="Default"/>
        <w:jc w:val="center"/>
        <w:rPr>
          <w:spacing w:val="-5"/>
        </w:rPr>
      </w:pPr>
      <w:r w:rsidRPr="00762909">
        <w:rPr>
          <w:spacing w:val="-5"/>
        </w:rPr>
        <w:t xml:space="preserve">Поурочный план предмета </w:t>
      </w:r>
    </w:p>
    <w:p w:rsidR="00762909" w:rsidRPr="00762909" w:rsidRDefault="00762909" w:rsidP="00762909">
      <w:pPr>
        <w:pStyle w:val="Default"/>
        <w:jc w:val="center"/>
        <w:rPr>
          <w:spacing w:val="-1"/>
          <w:w w:val="108"/>
        </w:rPr>
      </w:pPr>
      <w:r w:rsidRPr="00762909">
        <w:rPr>
          <w:spacing w:val="-1"/>
          <w:w w:val="108"/>
        </w:rPr>
        <w:t>«</w:t>
      </w:r>
      <w:r w:rsidRPr="00762909">
        <w:rPr>
          <w:b/>
          <w:bCs/>
        </w:rPr>
        <w:t>Математика: алгебра и начала математического анализа; геометрия</w:t>
      </w:r>
      <w:r w:rsidRPr="00762909">
        <w:rPr>
          <w:spacing w:val="-1"/>
          <w:w w:val="108"/>
        </w:rPr>
        <w:t>»</w:t>
      </w:r>
    </w:p>
    <w:p w:rsidR="00762909" w:rsidRPr="00762909" w:rsidRDefault="00762909" w:rsidP="0076290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</w:pPr>
    </w:p>
    <w:p w:rsidR="00762909" w:rsidRPr="00762909" w:rsidRDefault="00762909" w:rsidP="007629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>Профессия:</w:t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proofErr w:type="gramEnd"/>
      <w:r w:rsidRPr="00762909">
        <w:rPr>
          <w:rFonts w:ascii="Times New Roman" w:hAnsi="Times New Roman" w:cs="Times New Roman"/>
          <w:sz w:val="24"/>
          <w:szCs w:val="24"/>
          <w:u w:val="single"/>
        </w:rPr>
        <w:t xml:space="preserve">«Пекарь»  </w:t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r w:rsidRPr="00762909">
        <w:rPr>
          <w:rFonts w:ascii="Times New Roman" w:hAnsi="Times New Roman" w:cs="Times New Roman"/>
          <w:color w:val="000000"/>
          <w:spacing w:val="-19"/>
          <w:w w:val="108"/>
          <w:sz w:val="24"/>
          <w:szCs w:val="24"/>
        </w:rPr>
        <w:tab/>
      </w:r>
      <w:r w:rsidRPr="00762909">
        <w:rPr>
          <w:rFonts w:ascii="Times New Roman" w:hAnsi="Times New Roman" w:cs="Times New Roman"/>
          <w:sz w:val="24"/>
          <w:szCs w:val="24"/>
        </w:rPr>
        <w:t>Срок обучения – 3 года</w:t>
      </w:r>
    </w:p>
    <w:tbl>
      <w:tblPr>
        <w:tblpPr w:leftFromText="180" w:rightFromText="180" w:vertAnchor="text" w:horzAnchor="margin" w:tblpX="-67" w:tblpY="303"/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8494"/>
        <w:gridCol w:w="992"/>
      </w:tblGrid>
      <w:tr w:rsidR="00762909" w:rsidRPr="00762909" w:rsidTr="00A32342">
        <w:trPr>
          <w:trHeight w:val="274"/>
        </w:trPr>
        <w:tc>
          <w:tcPr>
            <w:tcW w:w="761" w:type="dxa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74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vAlign w:val="center"/>
          </w:tcPr>
          <w:p w:rsidR="00762909" w:rsidRPr="00762909" w:rsidRDefault="00762909" w:rsidP="00A323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  курс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ind w:right="10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 п/г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ind w:right="10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ind w:right="10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w w:val="105"/>
                <w:sz w:val="24"/>
                <w:szCs w:val="24"/>
                <w:lang w:val="en-US"/>
              </w:rPr>
              <w:t>I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w w:val="105"/>
                <w:sz w:val="24"/>
                <w:szCs w:val="24"/>
              </w:rPr>
              <w:t>.      Обобщение изученного материала за курс основной школы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ind w:right="10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ind w:right="10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color w:val="5B9BD5" w:themeColor="accent1"/>
              </w:rPr>
              <w:t>Тема</w:t>
            </w:r>
            <w:r w:rsidRPr="00762909">
              <w:rPr>
                <w:rStyle w:val="10"/>
                <w:rFonts w:eastAsiaTheme="minorHAnsi"/>
              </w:rPr>
              <w:t xml:space="preserve"> </w:t>
            </w:r>
            <w:r w:rsidRPr="00762909">
              <w:rPr>
                <w:rStyle w:val="20"/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5"/>
                <w:sz w:val="24"/>
                <w:szCs w:val="24"/>
              </w:rPr>
              <w:t>.     Повторение материала за курс основной школы</w:t>
            </w:r>
            <w:proofErr w:type="gramStart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5"/>
                <w:sz w:val="24"/>
                <w:szCs w:val="24"/>
              </w:rPr>
              <w:t xml:space="preserve">   (</w:t>
            </w:r>
            <w:proofErr w:type="gramEnd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5"/>
                <w:sz w:val="24"/>
                <w:szCs w:val="24"/>
              </w:rPr>
              <w:t xml:space="preserve">8 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часов)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ind w:right="10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Решение треугольников. Вычисление элементов треугольников.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Теорема о произведении отрезков хорд. Теорема о касательной и секущей. Вписанные и описанные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многоугольники,  свойства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признаки вписанных и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описанных четырехугольников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1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применение ф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ормул </w:t>
            </w:r>
            <w:r w:rsidRPr="0076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 треугольника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</w:t>
            </w:r>
            <w:r w:rsidRPr="0076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ычисление углов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3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 задач на применение теоремы о произведении отрезков хорд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4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 задач на применение теоремы о касательной и секущей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5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 задач на применение свойств и признаков вписанных четырехугольников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6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 задач на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применение  свойств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признаков описанных четырехугольников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Контрольная работа № 1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4"/>
                <w:szCs w:val="24"/>
                <w:highlight w:val="yellow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4"/>
                <w:szCs w:val="24"/>
                <w:lang w:val="en-US"/>
              </w:rPr>
              <w:t>II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11"/>
                <w:sz w:val="24"/>
                <w:szCs w:val="24"/>
              </w:rPr>
              <w:t>.      Прямые и плоскости в пространстве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762909">
              <w:rPr>
                <w:rStyle w:val="20"/>
                <w:rFonts w:ascii="Times New Roman" w:eastAsiaTheme="minorHAnsi" w:hAnsi="Times New Roman"/>
                <w:sz w:val="24"/>
                <w:szCs w:val="24"/>
              </w:rPr>
              <w:t>Тема 2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.     Параллельность прямых и </w:t>
            </w:r>
            <w:proofErr w:type="gramStart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плоскостей  в</w:t>
            </w:r>
            <w:proofErr w:type="gramEnd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 пространстве  (10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Основные понятия стереометрии. Аксиомы стереометрии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7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применение аксиом стереометрии и их следствий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14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8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 задач на применение аксиом стереометрии и их следствий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14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по теме «Параллельность прямой и плоскости»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10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Решение задач по теме «Параллельность прямой и плоскости»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14.6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по теме «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Взаимное расположение прямы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 в пространстве»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по теме «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Угол между двумя прямыми»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16.8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13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по теме «Параллельность плоскостей»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14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по теме «Параллельность плоскостей»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Контрольная работа № 2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62909">
              <w:rPr>
                <w:rStyle w:val="20"/>
                <w:rFonts w:ascii="Times New Roman" w:eastAsiaTheme="minorHAnsi" w:hAnsi="Times New Roman"/>
                <w:sz w:val="24"/>
                <w:szCs w:val="24"/>
              </w:rPr>
              <w:t>Тема 3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.   Перпендикулярность прямых и плоскостей 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в пространстве 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(10 </w:t>
            </w:r>
            <w:proofErr w:type="gramStart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часов)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w w:val="94"/>
                <w:sz w:val="24"/>
                <w:szCs w:val="24"/>
              </w:rPr>
              <w:t xml:space="preserve">   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2"/>
                <w:w w:val="94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 xml:space="preserve">Перпендикулярность прямых в пространстве. 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w w:val="94"/>
                <w:sz w:val="24"/>
                <w:szCs w:val="24"/>
              </w:rPr>
              <w:t xml:space="preserve">Признак перпендикулярности прямой и плоскости </w:t>
            </w:r>
            <w:r w:rsidRPr="00762909">
              <w:rPr>
                <w:rFonts w:ascii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15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перпендикулярность прямой и плоскости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38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16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перпендикулярность прямой и плоскости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17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18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 задач на угол между прямой и плоскостью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24.6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19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угол между прямой и плоскостью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25.7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20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признак перпендикулярности двух плоскостей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26.8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21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признак перпендикулярности двух плоскостей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27.9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22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свойства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28.10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>Контрольная  работа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№ 3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2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w w:val="105"/>
                <w:sz w:val="24"/>
                <w:szCs w:val="24"/>
                <w:lang w:val="en-US"/>
              </w:rPr>
              <w:t>III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w w:val="105"/>
                <w:sz w:val="24"/>
                <w:szCs w:val="24"/>
              </w:rPr>
              <w:t>.      Развитие понятия о числе. Корни и степени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322"/>
        </w:trPr>
        <w:tc>
          <w:tcPr>
            <w:tcW w:w="761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pStyle w:val="2"/>
              <w:spacing w:before="0" w:line="240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62909">
              <w:rPr>
                <w:rFonts w:ascii="Times New Roman" w:hAnsi="Times New Roman"/>
                <w:sz w:val="24"/>
                <w:szCs w:val="24"/>
              </w:rPr>
              <w:t xml:space="preserve">Тема 4.   </w:t>
            </w:r>
            <w:r w:rsidRPr="00762909">
              <w:rPr>
                <w:rFonts w:ascii="Times New Roman" w:hAnsi="Times New Roman"/>
                <w:bCs w:val="0"/>
                <w:color w:val="000000"/>
                <w:spacing w:val="-10"/>
                <w:sz w:val="24"/>
                <w:szCs w:val="24"/>
              </w:rPr>
              <w:t>Действительные числа (4 часа</w:t>
            </w:r>
            <w:r w:rsidRPr="00762909">
              <w:rPr>
                <w:rFonts w:ascii="Times New Roman" w:hAnsi="Times New Roman"/>
                <w:b w:val="0"/>
                <w:bCs w:val="0"/>
                <w:color w:val="000000"/>
                <w:spacing w:val="-1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29.1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27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30.2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23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31.3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24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Нахождение приближенных значений величин и погрешностей вычислений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32.4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25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70C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70C0"/>
                <w:w w:val="105"/>
                <w:sz w:val="24"/>
                <w:szCs w:val="24"/>
              </w:rPr>
              <w:t xml:space="preserve">Тема 5. </w:t>
            </w:r>
            <w:r w:rsidRPr="0076290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Алгебра в профессии (9 часов)</w:t>
            </w:r>
            <w:r w:rsidRPr="007629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33.1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70C0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Дроби и проценты. Простейшие виды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34.2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70C0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26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Решение   простейших задач на дроби и процента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35.3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70C0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27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текстовых задач с практическим применением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36.4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70C0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28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  текстовых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с практическим применением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37.5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70C0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29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расчетных задач с прагматической ориентацией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38.6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70C0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30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Решение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расчетных задач с прагматической ориентацией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39.7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31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 на проценты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40.8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32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Решение </w:t>
            </w:r>
            <w:r w:rsidRPr="007629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 на проценты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41.9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>Контрольная  работа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№  4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2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</w:rPr>
            </w:pPr>
            <w:r w:rsidRPr="00762909">
              <w:rPr>
                <w:b/>
                <w:color w:val="5B9BD5" w:themeColor="accent1"/>
              </w:rPr>
              <w:t>Тема 6.</w:t>
            </w:r>
            <w:r w:rsidRPr="00762909">
              <w:rPr>
                <w:b/>
              </w:rPr>
              <w:t xml:space="preserve">  </w:t>
            </w:r>
            <w:r w:rsidRPr="00762909">
              <w:rPr>
                <w:b/>
                <w:bCs/>
                <w:spacing w:val="-12"/>
              </w:rPr>
              <w:t xml:space="preserve"> Комплексные </w:t>
            </w:r>
            <w:proofErr w:type="gramStart"/>
            <w:r w:rsidRPr="00762909">
              <w:rPr>
                <w:b/>
                <w:bCs/>
                <w:spacing w:val="-12"/>
              </w:rPr>
              <w:t>числа  (</w:t>
            </w:r>
            <w:proofErr w:type="gramEnd"/>
            <w:r w:rsidRPr="00762909">
              <w:rPr>
                <w:b/>
                <w:bCs/>
                <w:spacing w:val="-12"/>
              </w:rPr>
              <w:t>10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33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42.1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</w:pPr>
            <w:proofErr w:type="gramStart"/>
            <w:r w:rsidRPr="00762909">
              <w:t>Комплексные  числа</w:t>
            </w:r>
            <w:proofErr w:type="gramEnd"/>
            <w:r w:rsidRPr="00762909">
              <w:t xml:space="preserve">.  </w:t>
            </w:r>
            <w:proofErr w:type="gramStart"/>
            <w:r w:rsidRPr="00762909">
              <w:t>Действительная  и</w:t>
            </w:r>
            <w:proofErr w:type="gramEnd"/>
            <w:r w:rsidRPr="00762909">
              <w:t xml:space="preserve"> мнимая  часть, модуль  и  аргумент  комплексного  числа.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6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43.2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14"/>
                <w:w w:val="9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33</w:t>
            </w:r>
            <w:r w:rsidRPr="0076290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Арифметические</w:t>
            </w:r>
            <w:proofErr w:type="gramEnd"/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операции над чисто мнимыми числами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6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44.3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Алгебраическая и тригонометрическая форма записи комплексных чисел. Арифметические операции над комплексными числами. Комплексно сопряженные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6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45.4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ПЗ № 34</w:t>
            </w:r>
            <w:r w:rsidRPr="0076290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Решение задач на арифметические действия с комплексно сопряженными числами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523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46.5</w:t>
            </w: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ПЗ № 35</w:t>
            </w:r>
            <w:r w:rsidRPr="0076290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Решение задач на арифметические действия над комплексными числами в алгебраической форме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ПЗ № 36</w:t>
            </w:r>
            <w:r w:rsidRPr="0076290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Решение задач на арифметические действия над комплексными числами в алгебраической форме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48.7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37</w:t>
            </w:r>
            <w:r w:rsidRPr="0076290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задач на арифметические действия над комплексными числами в тригонометрической форме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601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49.8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38</w:t>
            </w:r>
            <w:r w:rsidRPr="0076290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задач на арифметические действия над комплексными числами  в тригонометрической форме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43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50.9</w:t>
            </w: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 xml:space="preserve">Контрольная работа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51.10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36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</w:pPr>
            <w:proofErr w:type="gramStart"/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  курс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п/г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Тема 7.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Корни и степени (</w:t>
            </w:r>
            <w:proofErr w:type="gramStart"/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20  часов</w:t>
            </w:r>
            <w:proofErr w:type="gramEnd"/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52.1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Корни натуральной степени из числа и их свойства. Степень с рациональным и действительным показателями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53.2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39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Решение задач на применение свойств арифметического корня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n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-степени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54.3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40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 задач на применение свойств арифметического корня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n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-степени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55.4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41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 задач на применение свойств степени с рациональным показателем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56.5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6552"/>
              </w:tabs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42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 задач на применение свойств степени с рациональным показателем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57.6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43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применение свойств степени с действительным показателем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58.7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44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 задач на применение свойств степени с действительным показателем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59.8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Степенная функция, ее свойства и график.   Взаимно обратные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60.9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45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Решение задач на построение графиков степенной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61.10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46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Решение задач на построение графиков степенной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62.11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47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обратной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63.12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64.13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48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Решение задач по теме «Равносильные уравнения и неравенства»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65.14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49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по теме «Равносильные уравнения и неравенства»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66.15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50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иррациональных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67.16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51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иррациональных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68.17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52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иррациональных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69.18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53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иррациональных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70.19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>Контрольная  работа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№ 6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                                                </w:t>
            </w:r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71.20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IV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.  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Основы тригонометрии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Тема 8.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Синус, косинус, тангенс, котангенс (9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72.1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Радианная мера угла.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Поворот точки вокруг начала координат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5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73.2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54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Радианный метод измерения углов вращения и связь с градусной мерой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74.3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</w:pPr>
            <w:r w:rsidRPr="00762909">
              <w:rPr>
                <w:b/>
                <w:i/>
                <w:color w:val="000000"/>
                <w:spacing w:val="-4"/>
              </w:rPr>
              <w:t>ПЗ № 55</w:t>
            </w:r>
            <w:r w:rsidRPr="00762909">
              <w:rPr>
                <w:color w:val="000000"/>
                <w:spacing w:val="-4"/>
              </w:rPr>
              <w:t xml:space="preserve"> Решение задач на определение координат точки, полученной поворотом точки Р (1;0)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75.4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Определение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угла. Знаки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76.5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Зависимость между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одного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того же угла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77.6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56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определение  знака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tg</w:t>
            </w:r>
            <w:proofErr w:type="spell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78.7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57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определение  знака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tg</w:t>
            </w:r>
            <w:proofErr w:type="spell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79.8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ПЗ № 58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Решение  задач</w:t>
            </w:r>
            <w:proofErr w:type="gramEnd"/>
            <w:r w:rsidRPr="00762909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   на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синуса, косинуса, тангенса, котангенса  произвольного угла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80.9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ПЗ № 59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Решение  задач</w:t>
            </w:r>
            <w:proofErr w:type="gramEnd"/>
            <w:r w:rsidRPr="00762909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 xml:space="preserve">   на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синуса, косинуса, тангенса, котангенса  произвольного угла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96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313131"/>
                <w:spacing w:val="-2"/>
                <w:w w:val="102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color w:val="0070C0"/>
              </w:rPr>
              <w:t>Тема 9</w:t>
            </w:r>
            <w:r w:rsidRPr="00762909">
              <w:rPr>
                <w:rFonts w:ascii="Times New Roman" w:hAnsi="Times New Roman" w:cs="Times New Roman"/>
                <w:b/>
                <w:color w:val="0070C0"/>
                <w:spacing w:val="-2"/>
                <w:w w:val="102"/>
                <w:sz w:val="24"/>
                <w:szCs w:val="24"/>
              </w:rPr>
              <w:t>.</w:t>
            </w:r>
            <w:r w:rsidRPr="00762909">
              <w:rPr>
                <w:rFonts w:ascii="Times New Roman" w:hAnsi="Times New Roman" w:cs="Times New Roman"/>
                <w:b/>
                <w:color w:val="313131"/>
                <w:spacing w:val="-2"/>
                <w:w w:val="102"/>
                <w:sz w:val="24"/>
                <w:szCs w:val="24"/>
              </w:rPr>
              <w:t xml:space="preserve"> Тригонометрические формулы и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преобразования</w:t>
            </w:r>
            <w:proofErr w:type="gramStart"/>
            <w:r w:rsidRPr="00762909">
              <w:rPr>
                <w:rFonts w:ascii="Times New Roman" w:hAnsi="Times New Roman" w:cs="Times New Roman"/>
                <w:b/>
                <w:color w:val="313131"/>
                <w:spacing w:val="-2"/>
                <w:w w:val="102"/>
                <w:sz w:val="24"/>
                <w:szCs w:val="24"/>
              </w:rPr>
              <w:t xml:space="preserve">  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(</w:t>
            </w:r>
            <w:proofErr w:type="gramEnd"/>
            <w:r w:rsidRPr="0076290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17 часов)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81.1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Основные тригонометрические тождества.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углов </w:t>
            </w:r>
            <w:r w:rsidRPr="00762909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a</w:t>
            </w:r>
            <w:r w:rsidRPr="00762909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-</w:t>
            </w:r>
            <w:r w:rsidRPr="00762909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82.2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применение основных тригонометрических тождеств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83.3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61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применение основных тригонометрических тождеств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84.4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ПЗ № 62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Вычисление значений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отрицательных углов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85.5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63 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Вычисление значений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отрицательных углов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86.6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64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Решение задач на применение формул сложения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87.7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65 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Решение задач на применение формул сложения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88.8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66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Решение задач на применение формул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двойного угла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89.9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67 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Решение задач на применение формул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двойного угла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90.10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ПЗ № 68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Решение задач на применение формул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приведения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91.11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69 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Решение задач на применение формул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приведения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92.12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задач на применение формул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93.13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94.14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71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Решение задач на применение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формул 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суммы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разности 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sin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95.15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72 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задач на применение формул 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суммы и разности 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cos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96.16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Контрольная работа №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97.17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909">
              <w:rPr>
                <w:rStyle w:val="10"/>
                <w:rFonts w:eastAsiaTheme="minorHAnsi"/>
                <w:b/>
                <w:color w:val="0070C0"/>
              </w:rPr>
              <w:t>Тема  10</w:t>
            </w:r>
            <w:proofErr w:type="gramEnd"/>
            <w:r w:rsidRPr="00762909">
              <w:rPr>
                <w:rStyle w:val="10"/>
                <w:rFonts w:eastAsiaTheme="minorHAnsi"/>
                <w:b/>
                <w:color w:val="0070C0"/>
              </w:rPr>
              <w:t>.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Арксинус, арккосинус, арктангенс, </w:t>
            </w:r>
            <w:proofErr w:type="gramStart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арккотангенс  (</w:t>
            </w:r>
            <w:proofErr w:type="gramEnd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98.1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арккосинуса, </w:t>
            </w: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рксинуса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,  арктангенса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99.2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арккосинуса,  арксинуса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,  арктангенса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100.3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73 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101.4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74 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102.5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103.6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76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104.7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77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</w:t>
            </w:r>
            <w:proofErr w:type="spellStart"/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105.8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78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proofErr w:type="spellStart"/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Тема 11.</w:t>
            </w:r>
            <w:r w:rsidRPr="00762909"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Тригонометрические уравнения и </w:t>
            </w:r>
            <w:proofErr w:type="gramStart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 (</w:t>
            </w:r>
            <w:proofErr w:type="gramEnd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12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106.1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107.2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79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108.3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80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109.4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81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110.5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82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111.6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112.7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83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113.8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84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114.9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85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115.10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№ 86 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83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116.11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Контрольная работа № 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117.12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6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  <w:lang w:val="en-US"/>
              </w:rPr>
              <w:t>V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  <w:t>.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  <w:lang w:val="en-US"/>
              </w:rPr>
              <w:t xml:space="preserve">     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  <w:t xml:space="preserve"> Обобщающее повторение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Тема 12.</w:t>
            </w:r>
            <w:r w:rsidRPr="00762909"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тем 1-4. Практикум по решению </w:t>
            </w:r>
            <w:proofErr w:type="gramStart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задач  (</w:t>
            </w:r>
            <w:proofErr w:type="gramEnd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12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118.1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87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 задач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на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параллельность  прямых и плоскостей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119.2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88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 задач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на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перпендикулярность прямых и плоскостей.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120.3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89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взаимное расположение прямых в пространстве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121.4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90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арифметические действия над комплексными числами в разных формах записи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122.5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91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применение свойств степени с рациональным показателем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123.6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92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применение свойств степени с действительным показателем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124.7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93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задач  на 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свойства 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степенной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125.8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94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задач  на 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>применение тригонометрических формул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126.9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95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задач  на 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>применение тригонометрических формул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127.10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96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тригонометрических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128.11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97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 тригонометрических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129.12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tcBorders>
              <w:bottom w:val="single" w:sz="4" w:space="0" w:color="000000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bottom w:val="single" w:sz="4" w:space="0" w:color="000000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Итого за 1 курс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129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 п/г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tcBorders>
              <w:top w:val="single" w:sz="4" w:space="0" w:color="000000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000000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VI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. Функции.  Уравнения и неравенства   </w:t>
            </w:r>
            <w:r w:rsidRPr="00762909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  <w:i/>
                <w:iCs/>
                <w:color w:val="000000"/>
                <w:spacing w:val="-10"/>
              </w:rPr>
            </w:pPr>
            <w:r w:rsidRPr="00762909">
              <w:rPr>
                <w:b/>
                <w:color w:val="0070C0"/>
              </w:rPr>
              <w:t>Тема 13.</w:t>
            </w:r>
            <w:r w:rsidRPr="00762909">
              <w:rPr>
                <w:b/>
              </w:rPr>
              <w:t xml:space="preserve">  </w:t>
            </w:r>
            <w:proofErr w:type="gramStart"/>
            <w:r w:rsidRPr="00762909">
              <w:rPr>
                <w:b/>
              </w:rPr>
              <w:t>Функции,  их</w:t>
            </w:r>
            <w:proofErr w:type="gramEnd"/>
            <w:r w:rsidRPr="00762909">
              <w:rPr>
                <w:b/>
              </w:rPr>
              <w:t xml:space="preserve">  свойства и  графики (1 час)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130.1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Функции. 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Область  определения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 множество значений. 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График  функции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Свойства  функций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Сложная  функция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(композиция  функций)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61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14.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Тригонометрические  функции</w:t>
            </w:r>
            <w:proofErr w:type="gramEnd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(12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131.1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Область  определения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и  множество  значений тригонометрических функций.  Четность, нечетность, периодичность тригонометрических функций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2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132.2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98  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нахождение области определения и множества значений тригонометрических функций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133.3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99  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Решение задач на определение четности и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нечетности  функций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134.4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100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определение периодичности функций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135.5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101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построение графика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функции 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y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136.6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102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построение графика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функции 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y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Cos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137.7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103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построение графика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функции 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y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138.8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104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задач на построение графика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функции 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y</w:t>
            </w:r>
            <w:proofErr w:type="gramEnd"/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=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Sin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139.9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105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построение графика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функции 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y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= </w:t>
            </w:r>
            <w:proofErr w:type="spellStart"/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140.10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106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построение графика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функции 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y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= </w:t>
            </w:r>
            <w:proofErr w:type="spellStart"/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tg</w:t>
            </w:r>
            <w:proofErr w:type="spellEnd"/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141.11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107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свойства обратных тригонометрических функций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lastRenderedPageBreak/>
              <w:t>142.12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 xml:space="preserve">Контрольная работа №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color w:val="0070C0"/>
              </w:rPr>
              <w:t>Тема 15.</w:t>
            </w:r>
            <w:r w:rsidRPr="007629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 Показательная </w:t>
            </w:r>
            <w:proofErr w:type="gramStart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функция 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(</w:t>
            </w:r>
            <w:proofErr w:type="gramEnd"/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10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143.1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Показательная функция, ее свойства и график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144.2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108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Построение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графиков показательной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145.3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109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показательных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146.4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110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показательных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147.5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111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показательных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148.6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112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показательных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149.7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113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показательных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150.8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114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систем показательных уравнений и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151.9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115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систем показательных уравнений и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152.10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>Контрольная работа № 1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</w:pPr>
            <w:r w:rsidRPr="00762909">
              <w:rPr>
                <w:rStyle w:val="10"/>
                <w:rFonts w:eastAsiaTheme="minorHAnsi"/>
                <w:b/>
                <w:color w:val="5B9BD5" w:themeColor="accent1"/>
              </w:rPr>
              <w:t>Тема 16</w:t>
            </w:r>
            <w:r w:rsidRPr="00762909"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  <w:t>.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Логарифм, его свойства. Логарифмическая </w:t>
            </w:r>
            <w:proofErr w:type="gramStart"/>
            <w:r w:rsidRPr="00762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функция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762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153.1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Логарифм числа. Основное логарифмическое тождество.  Свойства логарифмов.  Виды логарифмов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154.2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116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вычисление логарифма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155.3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117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свойства логарифмов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156.4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118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свойства логарифмов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157.5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119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преобразование логарифмических выражений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158.6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120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преобразование логарифмических выражений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159.7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Логарифмическая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функция,  ее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свойства и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график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160.8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121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Построение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графиков логарифмической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161.9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122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логарифмических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162.10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123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логарифмических уравнений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163.11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124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логарифмических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164.12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125 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логарифмических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165.13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126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логарифмических уравнений и неравенств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166.14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Контрольная работа № 1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7629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17.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Преобразования графиков (1 час)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167.1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графиков.  Симметрия графиков.  Растяжение и сжатие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VII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  Начала  математического  анализа</w:t>
            </w: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</w:rPr>
            </w:pPr>
            <w:r w:rsidRPr="00762909">
              <w:rPr>
                <w:b/>
                <w:color w:val="0070C0"/>
              </w:rPr>
              <w:t>Тема 18.</w:t>
            </w:r>
            <w:r w:rsidRPr="00762909">
              <w:rPr>
                <w:b/>
              </w:rPr>
              <w:t xml:space="preserve"> Предел числовой последовательности. </w:t>
            </w:r>
            <w:proofErr w:type="gramStart"/>
            <w:r w:rsidRPr="00762909">
              <w:rPr>
                <w:b/>
              </w:rPr>
              <w:t>Предел  функции</w:t>
            </w:r>
            <w:proofErr w:type="gramEnd"/>
            <w:r w:rsidRPr="00762909">
              <w:rPr>
                <w:b/>
              </w:rPr>
              <w:t xml:space="preserve">  (1 час)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168.1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Понятие  о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пределе  последовательности.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Существование  предела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монотонной  ограниченной  последовательности.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Понятие  о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непрерывности   функции.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  <w:color w:val="000000"/>
                <w:spacing w:val="-2"/>
              </w:rPr>
            </w:pPr>
            <w:r w:rsidRPr="00762909">
              <w:rPr>
                <w:b/>
                <w:color w:val="0070C0"/>
              </w:rPr>
              <w:t>Тема 19.</w:t>
            </w:r>
            <w:r w:rsidRPr="00762909">
              <w:rPr>
                <w:b/>
              </w:rPr>
              <w:t xml:space="preserve"> Производная функции (12 часов)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169.1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313131"/>
                <w:spacing w:val="-10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Понятие о производной функции.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Нахождение производной степенной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170.2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 127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Правила дифференцирования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171.3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 128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Нахождение производной суммы и разности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172.4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 129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Нахождение производной суммы и разности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173.5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130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Нахождение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производной произведения и частного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174.6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131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Нахождение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производной произведения и частного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175.7</w:t>
            </w:r>
          </w:p>
        </w:tc>
        <w:tc>
          <w:tcPr>
            <w:tcW w:w="8494" w:type="dxa"/>
            <w:tcBorders>
              <w:bottom w:val="single" w:sz="4" w:space="0" w:color="000000"/>
            </w:tcBorders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132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Нахождение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производных основных элементарных функций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176.8</w:t>
            </w:r>
          </w:p>
        </w:tc>
        <w:tc>
          <w:tcPr>
            <w:tcW w:w="8494" w:type="dxa"/>
            <w:tcBorders>
              <w:bottom w:val="single" w:sz="4" w:space="0" w:color="000000"/>
            </w:tcBorders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133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Нахождение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производных основных элементарных функций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177.9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Физический и геометрический смысл производной. Уравнение касательной к графику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178.10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134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  составление  уравнения касательной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179.11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135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  составление  уравнения касательной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180.12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yellow"/>
              </w:rPr>
              <w:t>Контрольная работа № 1</w:t>
            </w: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II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п/г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762909">
              <w:rPr>
                <w:rStyle w:val="10"/>
                <w:rFonts w:eastAsiaTheme="minorHAnsi"/>
                <w:b/>
                <w:color w:val="0070C0"/>
              </w:rPr>
              <w:t>Тема  20</w:t>
            </w:r>
            <w:proofErr w:type="gramEnd"/>
            <w:r w:rsidRPr="00762909">
              <w:rPr>
                <w:rStyle w:val="10"/>
                <w:rFonts w:eastAsiaTheme="minorHAnsi"/>
                <w:b/>
                <w:color w:val="0070C0"/>
              </w:rPr>
              <w:t>.</w:t>
            </w:r>
            <w:r w:rsidRPr="00762909">
              <w:rPr>
                <w:rFonts w:ascii="Times New Roman" w:hAnsi="Times New Roman" w:cs="Times New Roman"/>
                <w:b/>
                <w:bCs/>
                <w:color w:val="0070C0"/>
                <w:spacing w:val="-10"/>
                <w:sz w:val="24"/>
                <w:szCs w:val="24"/>
              </w:rPr>
              <w:t xml:space="preserve">   </w:t>
            </w:r>
            <w:r w:rsidRPr="00762909">
              <w:rPr>
                <w:rFonts w:ascii="Times New Roman" w:hAnsi="Times New Roman" w:cs="Times New Roman"/>
                <w:b/>
                <w:bCs/>
                <w:color w:val="313131"/>
                <w:spacing w:val="-10"/>
                <w:sz w:val="24"/>
                <w:szCs w:val="24"/>
              </w:rPr>
              <w:t>Применение производной к исследованию функции (11 часов)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181.1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Возрастание  и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убывание  функции.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182.2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Экстремумы  функции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183.3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 136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Возрастание  и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убывание 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184.4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137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задач на нахождение стационарных точек и точек экстремума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185.5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138 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Применение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производной к исследованию функций и построению графиков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186.6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139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задач на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применение  производной к исследованию функции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187.7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140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Использование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производных при решении уравнений и неравенств,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 решении текстовых,  физических и геометрических задач,  нахождение наибольших и </w:t>
            </w:r>
            <w:r w:rsidRPr="007629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наименьших значений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188.8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141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задач на нахождение наибольших и наименьших значений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189.9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142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Примеры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использования производной для нахождения наилучшего решения в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прикладных задачах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190.10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143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Нахождение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второй производной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191.11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144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Нахождение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второй производной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09">
              <w:rPr>
                <w:rStyle w:val="10"/>
                <w:rFonts w:eastAsiaTheme="minorHAnsi"/>
                <w:b/>
                <w:color w:val="0070C0"/>
              </w:rPr>
              <w:t>Тема  21</w:t>
            </w:r>
            <w:proofErr w:type="gramEnd"/>
            <w:r w:rsidRPr="007629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Первообразная. </w:t>
            </w:r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Интеграл</w:t>
            </w:r>
            <w:proofErr w:type="gramStart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   (</w:t>
            </w:r>
            <w:proofErr w:type="gramEnd"/>
            <w:r w:rsidRPr="00762909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9  часов)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192.1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Первообразная.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Правила нахождения первообразных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193.2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145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первообразных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194.3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146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площади криволинейной трапеции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195.4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147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площади криволинейной трапеции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196.5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148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Вычисление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интегралов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197.6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149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Вычисление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интегралов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198.7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150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Применение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производной и интеграла к решению практических задач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199.8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151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Применение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производной и интеграла к решению практических задач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200.9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highlight w:val="yellow"/>
              </w:rPr>
              <w:t xml:space="preserve">Контрольная работа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highlight w:val="yellow"/>
              </w:rPr>
              <w:t>№  1</w:t>
            </w:r>
            <w:r w:rsidRPr="00762909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VIII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 Геометрия   многогранников  и  тел  вращения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color w:val="0070C0"/>
              </w:rPr>
              <w:t>Тема 22</w:t>
            </w:r>
            <w:r w:rsidRPr="007629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Многогранники. </w:t>
            </w:r>
          </w:p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Объёмы тел и площади их поверхностей  </w:t>
            </w:r>
            <w:proofErr w:type="gramStart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201.1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Призма.   Тетраэдр. Параллелепипед.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Прямоугольный  параллелепипед</w:t>
            </w:r>
            <w:proofErr w:type="gramEnd"/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82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202.2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152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построение сечений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8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203.3</w:t>
            </w: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153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площади сечения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204.4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пространстве.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Понятие  правильного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205.5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154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объема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206.6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155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объема призмы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207.7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156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объема пирамиды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208.8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 работа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 1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</w:rPr>
            </w:pPr>
            <w:r w:rsidRPr="00762909">
              <w:rPr>
                <w:b/>
                <w:color w:val="0070C0"/>
              </w:rPr>
              <w:t>Тема 23.</w:t>
            </w:r>
            <w:r w:rsidRPr="00762909">
              <w:rPr>
                <w:b/>
              </w:rPr>
              <w:t xml:space="preserve">   </w:t>
            </w:r>
            <w:proofErr w:type="gramStart"/>
            <w:r w:rsidRPr="00762909">
              <w:rPr>
                <w:b/>
                <w:bCs/>
                <w:color w:val="000000"/>
              </w:rPr>
              <w:t>Координаты  и</w:t>
            </w:r>
            <w:proofErr w:type="gramEnd"/>
            <w:r w:rsidRPr="00762909">
              <w:rPr>
                <w:b/>
                <w:bCs/>
                <w:color w:val="000000"/>
              </w:rPr>
              <w:t xml:space="preserve">  векторы  (7 часов)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209.1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Понятие вектора. Равенство векторов. Сложение и вычитание векторов. Сумма нескольких векторов. Умножение вектора на число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210.2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</w:rPr>
            </w:pPr>
            <w:r w:rsidRPr="00762909">
              <w:rPr>
                <w:b/>
                <w:i/>
                <w:color w:val="000000"/>
                <w:spacing w:val="-4"/>
              </w:rPr>
              <w:t xml:space="preserve">ПЗ № </w:t>
            </w:r>
            <w:proofErr w:type="gramStart"/>
            <w:r w:rsidRPr="00762909">
              <w:rPr>
                <w:b/>
                <w:i/>
                <w:color w:val="000000"/>
                <w:spacing w:val="-4"/>
              </w:rPr>
              <w:t>157</w:t>
            </w:r>
            <w:r w:rsidRPr="00762909">
              <w:rPr>
                <w:i/>
                <w:color w:val="000000"/>
                <w:spacing w:val="-4"/>
              </w:rPr>
              <w:t xml:space="preserve"> </w:t>
            </w:r>
            <w:r w:rsidRPr="00762909">
              <w:rPr>
                <w:b/>
                <w:i/>
                <w:color w:val="000000"/>
                <w:spacing w:val="-4"/>
              </w:rPr>
              <w:t xml:space="preserve"> </w:t>
            </w:r>
            <w:r w:rsidRPr="00762909">
              <w:rPr>
                <w:color w:val="000000"/>
                <w:spacing w:val="-4"/>
              </w:rPr>
              <w:t>Решение</w:t>
            </w:r>
            <w:proofErr w:type="gramEnd"/>
            <w:r w:rsidRPr="00762909">
              <w:rPr>
                <w:color w:val="000000"/>
                <w:spacing w:val="-4"/>
              </w:rPr>
              <w:t xml:space="preserve"> задач на сложение и вычитание векторов, суммы нескольких векторов, умножение вектора на число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211.3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</w:rPr>
            </w:pPr>
            <w:r w:rsidRPr="00762909">
              <w:rPr>
                <w:b/>
                <w:i/>
                <w:color w:val="000000"/>
                <w:spacing w:val="-4"/>
              </w:rPr>
              <w:t xml:space="preserve">ПЗ № </w:t>
            </w:r>
            <w:proofErr w:type="gramStart"/>
            <w:r w:rsidRPr="00762909">
              <w:rPr>
                <w:b/>
                <w:i/>
                <w:color w:val="000000"/>
                <w:spacing w:val="-4"/>
              </w:rPr>
              <w:t xml:space="preserve">158 </w:t>
            </w:r>
            <w:r w:rsidRPr="00762909">
              <w:rPr>
                <w:i/>
                <w:color w:val="000000"/>
                <w:spacing w:val="-4"/>
              </w:rPr>
              <w:t xml:space="preserve"> </w:t>
            </w:r>
            <w:r w:rsidRPr="00762909">
              <w:rPr>
                <w:color w:val="000000"/>
                <w:spacing w:val="-4"/>
              </w:rPr>
              <w:t>Решение</w:t>
            </w:r>
            <w:proofErr w:type="gramEnd"/>
            <w:r w:rsidRPr="00762909">
              <w:rPr>
                <w:color w:val="000000"/>
                <w:spacing w:val="-4"/>
              </w:rPr>
              <w:t xml:space="preserve"> задач на разложение вектора по трем некомпланарным векторам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212.4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</w:rPr>
            </w:pPr>
            <w:r w:rsidRPr="00762909">
              <w:rPr>
                <w:b/>
                <w:i/>
                <w:color w:val="000000"/>
                <w:spacing w:val="-4"/>
              </w:rPr>
              <w:t xml:space="preserve">ПЗ № </w:t>
            </w:r>
            <w:proofErr w:type="gramStart"/>
            <w:r w:rsidRPr="00762909">
              <w:rPr>
                <w:b/>
                <w:i/>
                <w:color w:val="000000"/>
                <w:spacing w:val="-4"/>
              </w:rPr>
              <w:t>159</w:t>
            </w:r>
            <w:r w:rsidRPr="00762909">
              <w:rPr>
                <w:i/>
                <w:color w:val="000000"/>
                <w:spacing w:val="-4"/>
              </w:rPr>
              <w:t xml:space="preserve"> </w:t>
            </w:r>
            <w:r w:rsidRPr="00762909">
              <w:rPr>
                <w:b/>
                <w:i/>
                <w:color w:val="000000"/>
                <w:spacing w:val="-4"/>
              </w:rPr>
              <w:t xml:space="preserve"> </w:t>
            </w:r>
            <w:r w:rsidRPr="00762909">
              <w:rPr>
                <w:color w:val="000000"/>
                <w:spacing w:val="-4"/>
              </w:rPr>
              <w:t>Решение</w:t>
            </w:r>
            <w:proofErr w:type="gramEnd"/>
            <w:r w:rsidRPr="00762909">
              <w:rPr>
                <w:color w:val="000000"/>
                <w:spacing w:val="-4"/>
              </w:rPr>
              <w:t xml:space="preserve"> простейших задач в координатах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213.5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pStyle w:val="1"/>
              <w:spacing w:line="240" w:lineRule="atLeast"/>
              <w:ind w:firstLine="0"/>
              <w:rPr>
                <w:b/>
                <w:i/>
                <w:color w:val="000000"/>
                <w:spacing w:val="-4"/>
              </w:rPr>
            </w:pPr>
            <w:r w:rsidRPr="00762909">
              <w:rPr>
                <w:b/>
                <w:i/>
                <w:color w:val="000000"/>
                <w:spacing w:val="-4"/>
              </w:rPr>
              <w:t xml:space="preserve">ПЗ № </w:t>
            </w:r>
            <w:proofErr w:type="gramStart"/>
            <w:r w:rsidRPr="00762909">
              <w:rPr>
                <w:b/>
                <w:i/>
                <w:color w:val="000000"/>
                <w:spacing w:val="-4"/>
              </w:rPr>
              <w:t xml:space="preserve">160 </w:t>
            </w:r>
            <w:r w:rsidRPr="00762909">
              <w:rPr>
                <w:i/>
                <w:color w:val="000000"/>
                <w:spacing w:val="-4"/>
              </w:rPr>
              <w:t xml:space="preserve"> </w:t>
            </w:r>
            <w:r w:rsidRPr="00762909">
              <w:rPr>
                <w:color w:val="000000"/>
                <w:spacing w:val="-4"/>
              </w:rPr>
              <w:t>Решение</w:t>
            </w:r>
            <w:proofErr w:type="gramEnd"/>
            <w:r w:rsidRPr="00762909">
              <w:rPr>
                <w:color w:val="000000"/>
                <w:spacing w:val="-4"/>
              </w:rPr>
              <w:t xml:space="preserve"> задач на вычисление углов между векторами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214.6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161 </w:t>
            </w:r>
            <w:r w:rsidRPr="00762909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задач на вычисление углов между прямыми и плоскостями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215.7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>Контрольная  работа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14"/>
                <w:w w:val="94"/>
                <w:sz w:val="24"/>
                <w:szCs w:val="24"/>
                <w:highlight w:val="yellow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№  1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5     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58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tabs>
                <w:tab w:val="left" w:pos="8453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color w:val="0070C0"/>
              </w:rPr>
              <w:t>Тема 24</w:t>
            </w:r>
            <w:r w:rsidRPr="007629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Тела и </w:t>
            </w:r>
            <w:proofErr w:type="gramStart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  вращения</w:t>
            </w:r>
            <w:proofErr w:type="gramEnd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Объёмы  тел</w:t>
            </w:r>
            <w:proofErr w:type="gramEnd"/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 площади их  поверхностей   (8 часов)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216.1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Понятие цилиндра.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Понятие конуса.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Сфера и шар.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217.2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162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площади боковой поверхности цилиндра, конуса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218.3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163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расстояния от центра сферы до плоскости многогранника 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219.4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164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объема  прямоугольного параллелепипеда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220.5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165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объема прямой призмы и цилиндра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221.6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166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объема наклонной призмы, конуса и пирамиды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222.7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167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 нахождение объема шара и площади сферы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223.8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Контрольная работа № 1</w:t>
            </w:r>
            <w:r w:rsidRPr="007629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i/>
                <w:color w:val="FF0000"/>
                <w:lang w:val="en-US"/>
              </w:rPr>
              <w:t>IX</w:t>
            </w:r>
            <w:r w:rsidRPr="00762909">
              <w:rPr>
                <w:rStyle w:val="10"/>
                <w:rFonts w:eastAsiaTheme="minorHAnsi"/>
                <w:b/>
                <w:i/>
                <w:color w:val="FF0000"/>
              </w:rPr>
              <w:t>.   Элементы комбинаторики, теории</w:t>
            </w:r>
            <w:r w:rsidRPr="00762909">
              <w:rPr>
                <w:rStyle w:val="10"/>
                <w:rFonts w:eastAsiaTheme="minorHAnsi"/>
                <w:b/>
                <w:i/>
              </w:rPr>
              <w:t xml:space="preserve"> </w:t>
            </w:r>
            <w:r w:rsidRPr="00762909">
              <w:rPr>
                <w:rStyle w:val="10"/>
                <w:rFonts w:eastAsiaTheme="minorHAnsi"/>
                <w:b/>
                <w:i/>
                <w:color w:val="FF0000"/>
              </w:rPr>
              <w:t>вероятностей и математической статистики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color w:val="4F81BD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color w:val="0070C0"/>
              </w:rPr>
              <w:t xml:space="preserve">Тема 25.  </w:t>
            </w:r>
            <w:proofErr w:type="gramStart"/>
            <w:r w:rsidRPr="00762909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Комбинаторика  и</w:t>
            </w:r>
            <w:proofErr w:type="gramEnd"/>
            <w:r w:rsidRPr="00762909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   вероятность (3 часов)</w:t>
            </w:r>
            <w:r w:rsidRPr="00762909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224.1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Основные понятия комбинаторики. Задачи на подсчет числа размещений, перестановок, сочетаний.</w:t>
            </w: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Формула бинома Нью</w:t>
            </w: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тона. Свойства биномиальных коэффициентов. Треугольник Паска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ля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225.2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Событие, вероятность события, сложение и умножение вероятностей. Понятие о независимости событий.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Дискретная случайная величина, закон ее распределения и числовые характеристики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36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226.3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168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комбинаторных задач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0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62909">
              <w:rPr>
                <w:rStyle w:val="10"/>
                <w:rFonts w:eastAsiaTheme="minorHAnsi"/>
                <w:b/>
                <w:color w:val="0070C0"/>
              </w:rPr>
              <w:t>Тема 26.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909">
              <w:rPr>
                <w:rStyle w:val="20"/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Статистические методы обработки </w:t>
            </w:r>
            <w:proofErr w:type="gramStart"/>
            <w:r w:rsidRPr="00762909">
              <w:rPr>
                <w:rStyle w:val="20"/>
                <w:rFonts w:ascii="Times New Roman" w:eastAsiaTheme="minorHAnsi" w:hAnsi="Times New Roman"/>
                <w:color w:val="auto"/>
                <w:sz w:val="24"/>
                <w:szCs w:val="24"/>
              </w:rPr>
              <w:t>информации  (</w:t>
            </w:r>
            <w:proofErr w:type="gramEnd"/>
            <w:r w:rsidRPr="00762909">
              <w:rPr>
                <w:rStyle w:val="20"/>
                <w:rFonts w:ascii="Times New Roman" w:eastAsiaTheme="minorHAnsi" w:hAnsi="Times New Roman"/>
                <w:color w:val="auto"/>
                <w:sz w:val="24"/>
                <w:szCs w:val="24"/>
              </w:rPr>
              <w:t>3 часов)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1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227.1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2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228.2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Генеральная совокупность, выборка.</w:t>
            </w: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Среднее арифметическое, медиана. </w:t>
            </w:r>
            <w:r w:rsidRPr="007629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Понятие о задачах математической статистики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229.3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169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практических задач с применением вероятностных методов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8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tabs>
                <w:tab w:val="left" w:pos="1610"/>
              </w:tabs>
              <w:spacing w:line="240" w:lineRule="atLeast"/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24"/>
                <w:szCs w:val="24"/>
                <w:lang w:val="en-US"/>
              </w:rPr>
              <w:t>X</w:t>
            </w:r>
            <w:r w:rsidRPr="00762909">
              <w:rPr>
                <w:rFonts w:ascii="Times New Roman" w:hAnsi="Times New Roman" w:cs="Times New Roman"/>
                <w:b/>
                <w:i/>
                <w:color w:val="FF0000"/>
                <w:spacing w:val="-5"/>
                <w:sz w:val="24"/>
                <w:szCs w:val="24"/>
              </w:rPr>
              <w:t>.  Обобщающее повторение по предмету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585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proofErr w:type="gramStart"/>
            <w:r w:rsidRPr="00762909">
              <w:rPr>
                <w:rStyle w:val="10"/>
                <w:rFonts w:eastAsiaTheme="minorHAnsi"/>
                <w:b/>
                <w:color w:val="0070C0"/>
              </w:rPr>
              <w:t>Тема  27</w:t>
            </w:r>
            <w:proofErr w:type="gramEnd"/>
            <w:r w:rsidRPr="00762909">
              <w:rPr>
                <w:rStyle w:val="10"/>
                <w:rFonts w:eastAsiaTheme="minorHAnsi"/>
                <w:b/>
                <w:color w:val="0070C0"/>
              </w:rPr>
              <w:t>.</w:t>
            </w:r>
            <w:r w:rsidRPr="00762909">
              <w:rPr>
                <w:rStyle w:val="10"/>
                <w:rFonts w:eastAsiaTheme="minorHAnsi"/>
                <w:b/>
              </w:rPr>
              <w:t xml:space="preserve">  </w:t>
            </w:r>
            <w:proofErr w:type="gramStart"/>
            <w:r w:rsidRPr="00762909">
              <w:rPr>
                <w:rStyle w:val="10"/>
                <w:rFonts w:eastAsiaTheme="minorHAnsi"/>
                <w:b/>
              </w:rPr>
              <w:t>Обобщающее  повторение</w:t>
            </w:r>
            <w:proofErr w:type="gramEnd"/>
            <w:r w:rsidRPr="00762909">
              <w:rPr>
                <w:rStyle w:val="10"/>
                <w:rFonts w:eastAsiaTheme="minorHAnsi"/>
                <w:b/>
              </w:rPr>
              <w:t xml:space="preserve">. </w:t>
            </w:r>
            <w:proofErr w:type="gramStart"/>
            <w:r w:rsidRPr="00762909">
              <w:rPr>
                <w:rStyle w:val="10"/>
                <w:rFonts w:eastAsiaTheme="minorHAnsi"/>
                <w:b/>
              </w:rPr>
              <w:t>Практикум  по</w:t>
            </w:r>
            <w:proofErr w:type="gramEnd"/>
            <w:r w:rsidRPr="00762909">
              <w:rPr>
                <w:rStyle w:val="10"/>
                <w:rFonts w:eastAsiaTheme="minorHAnsi"/>
                <w:b/>
              </w:rPr>
              <w:t xml:space="preserve">  решению  задач (29 часов)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762909" w:rsidRPr="00762909" w:rsidTr="00A32342">
        <w:trPr>
          <w:trHeight w:val="23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230.1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170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28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231.2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171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32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232.3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172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проф. задач с расчетом процентов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0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233.4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173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расчет процентного содержания масс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0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234.5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 174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Решение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задач  на</w:t>
            </w:r>
            <w:proofErr w:type="gramEnd"/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расчет процентного содержания масс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86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235.6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175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геометрических задач на вычитание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79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236.7</w:t>
            </w: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ПЗ </w:t>
            </w: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176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сравнивание объемов многогранников и тел вращения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27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237.8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177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расчет объемов многогранников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00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238.9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178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расчет объемов многогранников и  площади  поверхности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62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239.10</w:t>
            </w:r>
          </w:p>
        </w:tc>
        <w:tc>
          <w:tcPr>
            <w:tcW w:w="8494" w:type="dxa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179 </w:t>
            </w:r>
            <w:r w:rsidRPr="00762909">
              <w:rPr>
                <w:rFonts w:ascii="Times New Roman" w:hAnsi="Times New Roman" w:cs="Times New Roman"/>
                <w:i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992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98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240.11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180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5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241.12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ПЗ № 181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Решение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задач  на</w:t>
            </w:r>
            <w:proofErr w:type="gramEnd"/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свойства  </w:t>
            </w:r>
            <w:r w:rsidRPr="0076290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многогранников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6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242.13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182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свойства  </w:t>
            </w:r>
            <w:r w:rsidRPr="0076290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тел   вращения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9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243.14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183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9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244.15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184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тригонометрические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8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245.16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185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тригонометрических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246.17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186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тригонометрических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247.18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187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применение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производной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45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248.19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188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нахождение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наибольшего и  наименьшего </w:t>
            </w:r>
            <w:r w:rsidRPr="0076290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значения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7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249.20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189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показательных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8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250.21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190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показательных 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5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251.22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  <w:t>ПЗ № 191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Решение </w:t>
            </w:r>
            <w:proofErr w:type="gramStart"/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показательных  неравенств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9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252.23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192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логарифмических  уравнений  и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9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253.24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193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логарифмических  уравнений  и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2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254.25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ПЗ № </w:t>
            </w:r>
            <w:proofErr w:type="gramStart"/>
            <w:r w:rsidRPr="00762909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194</w:t>
            </w:r>
            <w:r w:rsidRPr="00762909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i/>
                <w:color w:val="313131"/>
                <w:spacing w:val="-6"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Решение</w:t>
            </w:r>
            <w:proofErr w:type="gram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задач  на</w:t>
            </w:r>
            <w:r w:rsidRPr="00762909">
              <w:rPr>
                <w:rFonts w:ascii="Times New Roman" w:hAnsi="Times New Roman" w:cs="Times New Roman"/>
                <w:color w:val="313131"/>
                <w:spacing w:val="-6"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свойства степени и их применение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1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255.26</w:t>
            </w:r>
          </w:p>
        </w:tc>
        <w:tc>
          <w:tcPr>
            <w:tcW w:w="8494" w:type="dxa"/>
            <w:vMerge w:val="restart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9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256.27</w:t>
            </w:r>
          </w:p>
        </w:tc>
        <w:tc>
          <w:tcPr>
            <w:tcW w:w="8494" w:type="dxa"/>
            <w:vMerge/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4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257.28</w:t>
            </w:r>
          </w:p>
        </w:tc>
        <w:tc>
          <w:tcPr>
            <w:tcW w:w="8494" w:type="dxa"/>
            <w:vMerge/>
            <w:tcBorders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20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258.29</w:t>
            </w: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highlight w:val="yellow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</w:t>
            </w:r>
          </w:p>
        </w:tc>
      </w:tr>
      <w:tr w:rsidR="00762909" w:rsidRPr="00762909" w:rsidTr="00A32342">
        <w:trPr>
          <w:trHeight w:val="66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hd w:val="clear" w:color="auto" w:fill="FFFFFF"/>
              <w:spacing w:line="240" w:lineRule="atLeast"/>
              <w:ind w:hanging="413"/>
              <w:jc w:val="right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Итого за 2 курс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129</w:t>
            </w:r>
          </w:p>
        </w:tc>
      </w:tr>
      <w:tr w:rsidR="00762909" w:rsidRPr="00762909" w:rsidTr="00A32342">
        <w:trPr>
          <w:trHeight w:val="271"/>
        </w:trPr>
        <w:tc>
          <w:tcPr>
            <w:tcW w:w="761" w:type="dxa"/>
            <w:vAlign w:val="center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494" w:type="dxa"/>
          </w:tcPr>
          <w:p w:rsidR="00762909" w:rsidRPr="00762909" w:rsidRDefault="00762909" w:rsidP="00A3234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ИТОГО за 1,</w:t>
            </w:r>
            <w:proofErr w:type="gramStart"/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2  курс</w:t>
            </w:r>
            <w:proofErr w:type="gramEnd"/>
          </w:p>
        </w:tc>
        <w:tc>
          <w:tcPr>
            <w:tcW w:w="992" w:type="dxa"/>
          </w:tcPr>
          <w:p w:rsidR="00762909" w:rsidRPr="00762909" w:rsidRDefault="00762909" w:rsidP="00A323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258</w:t>
            </w:r>
          </w:p>
          <w:p w:rsidR="00762909" w:rsidRPr="00762909" w:rsidRDefault="00762909" w:rsidP="00A3234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 </w:t>
            </w:r>
            <w:proofErr w:type="spellStart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т.ч</w:t>
            </w:r>
            <w:proofErr w:type="spellEnd"/>
            <w:r w:rsidRPr="0076290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r w:rsidRPr="0076290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ПЗ-194</w:t>
            </w:r>
          </w:p>
        </w:tc>
      </w:tr>
    </w:tbl>
    <w:p w:rsidR="00762909" w:rsidRPr="00762909" w:rsidRDefault="00762909" w:rsidP="007629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spacing w:line="240" w:lineRule="atLeast"/>
        <w:jc w:val="center"/>
        <w:rPr>
          <w:b/>
          <w:bCs/>
          <w:lang w:val="en-US"/>
        </w:rPr>
      </w:pPr>
    </w:p>
    <w:p w:rsidR="00762909" w:rsidRPr="00762909" w:rsidRDefault="00762909" w:rsidP="00762909">
      <w:pPr>
        <w:pStyle w:val="Default"/>
        <w:jc w:val="center"/>
        <w:rPr>
          <w:b/>
          <w:bCs/>
        </w:rPr>
      </w:pPr>
      <w:r w:rsidRPr="00762909">
        <w:rPr>
          <w:b/>
          <w:bCs/>
        </w:rPr>
        <w:t>3. УСЛОВИЯ РЕАЛИЗАЦИИ УЧЕБНОЙ ДИСЦИПЛИНЫ</w:t>
      </w:r>
    </w:p>
    <w:p w:rsidR="00762909" w:rsidRPr="00762909" w:rsidRDefault="00762909" w:rsidP="00762909">
      <w:pPr>
        <w:pStyle w:val="Default"/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90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09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</w:t>
      </w:r>
      <w:proofErr w:type="gramStart"/>
      <w:r w:rsidRPr="00762909">
        <w:rPr>
          <w:rFonts w:ascii="Times New Roman" w:hAnsi="Times New Roman" w:cs="Times New Roman"/>
          <w:bCs/>
          <w:sz w:val="24"/>
          <w:szCs w:val="24"/>
        </w:rPr>
        <w:t>кабинета  «</w:t>
      </w:r>
      <w:proofErr w:type="gramEnd"/>
      <w:r w:rsidRPr="00762909">
        <w:rPr>
          <w:rFonts w:ascii="Times New Roman" w:hAnsi="Times New Roman" w:cs="Times New Roman"/>
          <w:bCs/>
          <w:sz w:val="24"/>
          <w:szCs w:val="24"/>
        </w:rPr>
        <w:t>Математика»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09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09">
        <w:rPr>
          <w:rFonts w:ascii="Times New Roman" w:hAnsi="Times New Roman" w:cs="Times New Roman"/>
          <w:bCs/>
          <w:sz w:val="24"/>
          <w:szCs w:val="24"/>
        </w:rPr>
        <w:lastRenderedPageBreak/>
        <w:t>- посадочные места по количеству обучающихся;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0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09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по предметам «Алгебра и начала анализа», «Геометрия».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0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90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2909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762909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909" w:rsidRPr="00762909" w:rsidRDefault="00762909" w:rsidP="0076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62909">
        <w:rPr>
          <w:b/>
        </w:rPr>
        <w:t>3.2. Информационное обеспечение обучения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2909">
        <w:rPr>
          <w:rFonts w:ascii="Times New Roman" w:hAnsi="Times New Roman" w:cs="Times New Roman"/>
          <w:b/>
          <w:bCs/>
          <w:sz w:val="24"/>
          <w:szCs w:val="24"/>
        </w:rPr>
        <w:t>Перечень  учебных</w:t>
      </w:r>
      <w:proofErr w:type="gramEnd"/>
      <w:r w:rsidRPr="00762909">
        <w:rPr>
          <w:rFonts w:ascii="Times New Roman" w:hAnsi="Times New Roman" w:cs="Times New Roman"/>
          <w:b/>
          <w:bCs/>
          <w:sz w:val="24"/>
          <w:szCs w:val="24"/>
        </w:rPr>
        <w:t xml:space="preserve"> изданий:</w:t>
      </w:r>
    </w:p>
    <w:p w:rsidR="00762909" w:rsidRPr="00762909" w:rsidRDefault="00762909" w:rsidP="00762909">
      <w:pPr>
        <w:tabs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762909" w:rsidRPr="00762909" w:rsidRDefault="00762909" w:rsidP="00762909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 w:rsidRPr="00762909">
        <w:rPr>
          <w:rFonts w:ascii="Times New Roman" w:hAnsi="Times New Roman" w:cs="Times New Roman"/>
          <w:sz w:val="24"/>
          <w:szCs w:val="24"/>
        </w:rPr>
        <w:t>ЛИТЕРАТУРА</w:t>
      </w:r>
    </w:p>
    <w:p w:rsidR="00762909" w:rsidRPr="00762909" w:rsidRDefault="00762909" w:rsidP="00762909">
      <w:pPr>
        <w:tabs>
          <w:tab w:val="lef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pStyle w:val="a7"/>
        <w:jc w:val="center"/>
        <w:rPr>
          <w:b/>
        </w:rPr>
      </w:pPr>
      <w:r w:rsidRPr="00762909">
        <w:rPr>
          <w:b/>
        </w:rPr>
        <w:t>Для обучающихся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 xml:space="preserve">Геометрия, 10 – </w:t>
      </w:r>
      <w:proofErr w:type="gramStart"/>
      <w:r w:rsidRPr="00762909">
        <w:t>11 :</w:t>
      </w:r>
      <w:proofErr w:type="gramEnd"/>
      <w:r w:rsidRPr="00762909">
        <w:t xml:space="preserve"> учеб. для </w:t>
      </w:r>
      <w:proofErr w:type="spellStart"/>
      <w:r w:rsidRPr="00762909">
        <w:t>общеобразоват</w:t>
      </w:r>
      <w:proofErr w:type="spellEnd"/>
      <w:r w:rsidRPr="00762909">
        <w:t xml:space="preserve">. учреждений: базовый и </w:t>
      </w:r>
      <w:proofErr w:type="spellStart"/>
      <w:r w:rsidRPr="00762909">
        <w:t>профил</w:t>
      </w:r>
      <w:proofErr w:type="spellEnd"/>
      <w:r w:rsidRPr="00762909">
        <w:t xml:space="preserve">. уровни/ [Л.С. </w:t>
      </w:r>
      <w:proofErr w:type="spellStart"/>
      <w:r w:rsidRPr="00762909">
        <w:t>Атанасян</w:t>
      </w:r>
      <w:proofErr w:type="spellEnd"/>
      <w:r w:rsidRPr="00762909">
        <w:t>, В.Ф. Бутузов, С.Б. Кадомцев и др.]. –</w:t>
      </w:r>
      <w:proofErr w:type="gramStart"/>
      <w:r w:rsidRPr="00762909">
        <w:t>М. :</w:t>
      </w:r>
      <w:proofErr w:type="gramEnd"/>
      <w:r w:rsidRPr="00762909">
        <w:t xml:space="preserve"> Просвещение, 2012. – 255 с. : ил.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 xml:space="preserve">Геометрия. 10 – 11 </w:t>
      </w:r>
      <w:proofErr w:type="spellStart"/>
      <w:r w:rsidRPr="00762909">
        <w:t>кл</w:t>
      </w:r>
      <w:proofErr w:type="spellEnd"/>
      <w:proofErr w:type="gramStart"/>
      <w:r w:rsidRPr="00762909">
        <w:t>. :</w:t>
      </w:r>
      <w:proofErr w:type="gramEnd"/>
      <w:r w:rsidRPr="00762909">
        <w:t xml:space="preserve"> учеб. для </w:t>
      </w:r>
      <w:proofErr w:type="spellStart"/>
      <w:r w:rsidRPr="00762909">
        <w:t>общеобразоват</w:t>
      </w:r>
      <w:proofErr w:type="spellEnd"/>
      <w:r w:rsidRPr="00762909">
        <w:t xml:space="preserve">. учреждений / И.Ф. </w:t>
      </w:r>
      <w:proofErr w:type="spellStart"/>
      <w:r w:rsidRPr="00762909">
        <w:t>Шарыгин</w:t>
      </w:r>
      <w:proofErr w:type="spellEnd"/>
      <w:r w:rsidRPr="00762909">
        <w:t xml:space="preserve">. – </w:t>
      </w:r>
      <w:proofErr w:type="gramStart"/>
      <w:r w:rsidRPr="00762909">
        <w:t>М. :</w:t>
      </w:r>
      <w:proofErr w:type="gramEnd"/>
      <w:r w:rsidRPr="00762909">
        <w:t xml:space="preserve"> Дрофа, 2012. – 206, [2] с. : ил.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>Алгебра и начала анализа. 11 класс. В 2 ч. Ч. 1. Учебник для общеобразовательных учреждений (профильный уровень) А.Г. Мордкович, П.В. Семенов. – М. – Мнемозина, 2014. – 287 с.: ил.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 xml:space="preserve">Алгебра и начала анализа. 10-11 </w:t>
      </w:r>
      <w:proofErr w:type="spellStart"/>
      <w:proofErr w:type="gramStart"/>
      <w:r w:rsidRPr="00762909">
        <w:t>кл</w:t>
      </w:r>
      <w:proofErr w:type="spellEnd"/>
      <w:r w:rsidRPr="00762909">
        <w:t>.:</w:t>
      </w:r>
      <w:proofErr w:type="gramEnd"/>
      <w:r w:rsidRPr="00762909">
        <w:t xml:space="preserve"> Учеб. для </w:t>
      </w:r>
      <w:proofErr w:type="spellStart"/>
      <w:r w:rsidRPr="00762909">
        <w:t>общеобразоват</w:t>
      </w:r>
      <w:proofErr w:type="spellEnd"/>
      <w:r w:rsidRPr="00762909">
        <w:t>. Учеб. заведений. стереотип. – М.: Дрофа, 2011. – 400 с.: ил.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 xml:space="preserve">Алгебра и начала </w:t>
      </w:r>
      <w:proofErr w:type="spellStart"/>
      <w:r w:rsidRPr="00762909">
        <w:t>математическог</w:t>
      </w:r>
      <w:proofErr w:type="spellEnd"/>
      <w:r w:rsidRPr="00762909">
        <w:t xml:space="preserve"> анализа. 10 – 11 </w:t>
      </w:r>
      <w:proofErr w:type="gramStart"/>
      <w:r w:rsidRPr="00762909">
        <w:t>классы :</w:t>
      </w:r>
      <w:proofErr w:type="gramEnd"/>
      <w:r w:rsidRPr="00762909">
        <w:t xml:space="preserve"> учеб. для </w:t>
      </w:r>
      <w:proofErr w:type="spellStart"/>
      <w:r w:rsidRPr="00762909">
        <w:t>общеобразоват</w:t>
      </w:r>
      <w:proofErr w:type="spellEnd"/>
      <w:r w:rsidRPr="00762909">
        <w:t xml:space="preserve">. учреждений: базовый </w:t>
      </w:r>
      <w:proofErr w:type="spellStart"/>
      <w:r w:rsidRPr="00762909">
        <w:t>уровнь</w:t>
      </w:r>
      <w:proofErr w:type="spellEnd"/>
      <w:r w:rsidRPr="00762909">
        <w:t xml:space="preserve">/ [Ш.А. Алимов, Ю.М. Колягин, М.В. Ткачёва и др.]. – 16-е изд., </w:t>
      </w:r>
      <w:proofErr w:type="spellStart"/>
      <w:r w:rsidRPr="00762909">
        <w:t>перераб</w:t>
      </w:r>
      <w:proofErr w:type="spellEnd"/>
      <w:r w:rsidRPr="00762909">
        <w:t xml:space="preserve">. – </w:t>
      </w:r>
      <w:proofErr w:type="gramStart"/>
      <w:r w:rsidRPr="00762909">
        <w:t>М. :</w:t>
      </w:r>
      <w:proofErr w:type="gramEnd"/>
      <w:r w:rsidRPr="00762909">
        <w:t xml:space="preserve"> Просвещение, 2014. – 464 с. : ил.</w:t>
      </w:r>
    </w:p>
    <w:p w:rsidR="00762909" w:rsidRPr="00762909" w:rsidRDefault="00762909" w:rsidP="00762909">
      <w:pPr>
        <w:pStyle w:val="ae"/>
        <w:jc w:val="center"/>
        <w:rPr>
          <w:b/>
        </w:rPr>
      </w:pPr>
      <w:r w:rsidRPr="00762909">
        <w:rPr>
          <w:b/>
        </w:rPr>
        <w:t>Для преподавателей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 xml:space="preserve">Тематические тесты по геометрии 10-11 класс: </w:t>
      </w:r>
      <w:proofErr w:type="spellStart"/>
      <w:proofErr w:type="gramStart"/>
      <w:r w:rsidRPr="00762909">
        <w:t>учеб.пособие</w:t>
      </w:r>
      <w:proofErr w:type="spellEnd"/>
      <w:r w:rsidRPr="00762909">
        <w:t>./</w:t>
      </w:r>
      <w:proofErr w:type="gramEnd"/>
      <w:r w:rsidRPr="00762909">
        <w:t xml:space="preserve"> В.К. Шарапов. – Ростов н/Д.: Феникс, 2013. – 64 с. – (Здравствуй школа)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 xml:space="preserve">Алгебра и начала анализа: </w:t>
      </w:r>
      <w:proofErr w:type="spellStart"/>
      <w:r w:rsidRPr="00762909">
        <w:t>дидакт</w:t>
      </w:r>
      <w:proofErr w:type="spellEnd"/>
      <w:r w:rsidRPr="00762909">
        <w:t xml:space="preserve">. материалы для 11 </w:t>
      </w:r>
      <w:proofErr w:type="spellStart"/>
      <w:r w:rsidRPr="00762909">
        <w:t>кл</w:t>
      </w:r>
      <w:proofErr w:type="spellEnd"/>
      <w:r w:rsidRPr="00762909">
        <w:t xml:space="preserve">. </w:t>
      </w:r>
      <w:proofErr w:type="spellStart"/>
      <w:r w:rsidRPr="00762909">
        <w:t>образоват</w:t>
      </w:r>
      <w:proofErr w:type="spellEnd"/>
      <w:r w:rsidRPr="00762909">
        <w:t xml:space="preserve">. Учреждений / [М.И. </w:t>
      </w:r>
      <w:proofErr w:type="spellStart"/>
      <w:r w:rsidRPr="00762909">
        <w:t>Шабунин</w:t>
      </w:r>
      <w:proofErr w:type="spellEnd"/>
      <w:r w:rsidRPr="00762909">
        <w:t xml:space="preserve">, М.В. Ткачева, Н.Е. Федорова, Р.Г. </w:t>
      </w:r>
      <w:proofErr w:type="spellStart"/>
      <w:r w:rsidRPr="00762909">
        <w:t>Газарян</w:t>
      </w:r>
      <w:proofErr w:type="spellEnd"/>
      <w:r w:rsidRPr="00762909">
        <w:t xml:space="preserve">]. – </w:t>
      </w:r>
      <w:proofErr w:type="gramStart"/>
      <w:r w:rsidRPr="00762909">
        <w:t>М. :</w:t>
      </w:r>
      <w:proofErr w:type="gramEnd"/>
      <w:r w:rsidRPr="00762909">
        <w:t xml:space="preserve"> Просвещение, 2010. – 142 с.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>Алгебра и начала анализа. 11 класс: поурочные планы по учебнику Ш.А. Алимова и др. – Ч.</w:t>
      </w:r>
      <w:r w:rsidRPr="00762909">
        <w:rPr>
          <w:lang w:val="en-US"/>
        </w:rPr>
        <w:t>I</w:t>
      </w:r>
      <w:r w:rsidRPr="00762909">
        <w:t xml:space="preserve"> / авт.-сост. Г.И. Григорьева. – Волгоград: Учитель, 2011. – 143 с.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>Алгебра и начала анализа. 11 класс: поурочные планы по учебнику Ш.А. Алимова и др. – Ч.</w:t>
      </w:r>
      <w:r w:rsidRPr="00762909">
        <w:rPr>
          <w:lang w:val="en-US"/>
        </w:rPr>
        <w:t>II</w:t>
      </w:r>
      <w:r w:rsidRPr="00762909">
        <w:t xml:space="preserve"> / авт.-сост. Г.И. Григорьева. – Волгоград: Учитель, 2011. – 143 с.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>Алгебра и начала анализа. 10 класс: поурочные планы по учебнику Ш.А. Алимова и др. –</w:t>
      </w:r>
      <w:r w:rsidRPr="00762909">
        <w:rPr>
          <w:lang w:val="en-US"/>
        </w:rPr>
        <w:t>I</w:t>
      </w:r>
      <w:r w:rsidRPr="00762909">
        <w:t xml:space="preserve"> полугодие / авт.-сост. Г.И. Григорьева. – Волгоград: Учитель, 2011. – 150 с.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lastRenderedPageBreak/>
        <w:t>Алгебра и начала анализа. 10 класс: поурочные планы по учебнику Ш.А. Алимова и др. –</w:t>
      </w:r>
      <w:r w:rsidRPr="00762909">
        <w:rPr>
          <w:lang w:val="en-US"/>
        </w:rPr>
        <w:t>II</w:t>
      </w:r>
      <w:r w:rsidRPr="00762909">
        <w:t xml:space="preserve"> полугодие / авт.-сост. Г.И. Григорьева. – Волгоград: Учитель, 2011. – 150 с.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>Поурочные разработки по геометрии: 11 класс / Сост. В.А. Яковенко. – М.: ВАКО, 2010. – 336 с.</w:t>
      </w:r>
    </w:p>
    <w:p w:rsidR="00762909" w:rsidRPr="00762909" w:rsidRDefault="00762909" w:rsidP="00762909">
      <w:pPr>
        <w:pStyle w:val="ad"/>
        <w:numPr>
          <w:ilvl w:val="0"/>
          <w:numId w:val="4"/>
        </w:numPr>
        <w:spacing w:after="200" w:line="276" w:lineRule="auto"/>
      </w:pPr>
      <w:r w:rsidRPr="00762909">
        <w:t>Алгебра и начала анализа. 10 класс (профильный уровень): методическое пособие для учителя / А.Г. Мордкович, П.В. Семенов. – М. – Мнемозина, 2010. – 239 с.: ил.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909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proofErr w:type="spellEnd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62909">
        <w:rPr>
          <w:rFonts w:ascii="Times New Roman" w:hAnsi="Times New Roman" w:cs="Times New Roman"/>
          <w:sz w:val="24"/>
          <w:szCs w:val="24"/>
        </w:rPr>
        <w:t xml:space="preserve"> (Информационные, тренировочные и контрольные материалы)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</w:rPr>
          <w:t>-</w:t>
        </w:r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collection</w:t>
        </w:r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6290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62909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ресурсов)</w:t>
      </w:r>
    </w:p>
    <w:p w:rsidR="00762909" w:rsidRPr="00762909" w:rsidRDefault="00762909" w:rsidP="0076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bookmarkStart w:id="0" w:name="_GoBack"/>
      <w:bookmarkEnd w:id="0"/>
      <w:r w:rsidRPr="00762909">
        <w:rPr>
          <w:b/>
          <w:caps/>
        </w:rPr>
        <w:t>4. Контроль и оценка результатов освоения Дисциплины</w:t>
      </w:r>
    </w:p>
    <w:p w:rsidR="00762909" w:rsidRPr="00762909" w:rsidRDefault="00762909" w:rsidP="0076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762909" w:rsidRPr="00762909" w:rsidRDefault="00762909" w:rsidP="00762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62909">
        <w:rPr>
          <w:b/>
        </w:rPr>
        <w:t>Контроль</w:t>
      </w:r>
      <w:r w:rsidRPr="00762909">
        <w:t xml:space="preserve"> </w:t>
      </w:r>
      <w:r w:rsidRPr="00762909">
        <w:rPr>
          <w:b/>
        </w:rPr>
        <w:t>и оценка</w:t>
      </w:r>
      <w:r w:rsidRPr="00762909">
        <w:t xml:space="preserve"> результатов освоения дисциплины осуществляются преподавателем в процессе изучения дисциплины, проведения практических занятий, лабораторных и контрольных работ, тестирования, а также выполнения обучающимися индивидуальных заданий, проектов, исследований. Итоговая аттестация проводиться в виде выполнения письменной экзаменационной работы или сдачи ЕГЭ.</w:t>
      </w:r>
    </w:p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426"/>
      </w:tblGrid>
      <w:tr w:rsidR="00762909" w:rsidRPr="00762909" w:rsidTr="00A32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компетенции)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9" w:rsidRPr="00762909" w:rsidRDefault="00762909" w:rsidP="00A32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методы и оценка результатов обучения </w:t>
            </w:r>
          </w:p>
        </w:tc>
      </w:tr>
      <w:tr w:rsidR="00762909" w:rsidRPr="00762909" w:rsidTr="00A3234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9" w:rsidRPr="00762909" w:rsidRDefault="00762909" w:rsidP="00A32342">
            <w:pPr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понятием степени с рациональным показателем, умение выполнять тождественные преобразования и находить их значения, умение решать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иррациональные  уравнения</w:t>
            </w:r>
            <w:proofErr w:type="gramEnd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2909" w:rsidRPr="00762909" w:rsidRDefault="00762909" w:rsidP="00A32342">
            <w:pPr>
              <w:tabs>
                <w:tab w:val="left" w:pos="1008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тождественные преобразования логарифмических выражений, решать логарифмические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уравнения</w:t>
            </w:r>
            <w:proofErr w:type="gramEnd"/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неравенства, решать уравнения и неравенства с использованием равносильности уравнений и неравенств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тождественные преобразования тригонометрических выражений, решать тригонометрические</w:t>
            </w: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уравнения и неравенства, решать уравнения и неравенства с использованием равносильности уравнений и неравенств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читать свойства функции по графику и распознавать графики элементарных функций, находить область определения и множество значений функции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находить производную функции, применять геометрический и физический смысл производной при решении задач, исследовать при помощи производной функцию и строить график.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находить первообразную функции, вычислять интеграл, площадь криволинейной трапеции, выполнять геометрические измерения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решать стереометрические и планиметрические </w:t>
            </w:r>
            <w:proofErr w:type="gramStart"/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 выполнять</w:t>
            </w:r>
            <w:proofErr w:type="gramEnd"/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геометрические измерения (прямые и плоскости в пространстве, векторы в пространстве, геометрические тела)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элементы комбинаторики, теории вероятности и математической статистики при решении практических и занимательных задач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Рефлексия полученных знаний, умений и навыков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задания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задания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задания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задания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</w:t>
            </w:r>
            <w:proofErr w:type="gramStart"/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5;   </w:t>
            </w:r>
            <w:proofErr w:type="gramEnd"/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75-89% - 4; 50-74% -3 Контрольная работа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прямые и плоскости в пространстве, многогранники;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фигуры вращения и комбинация геометрических тел.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Контрольная работа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работы: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для итоговой аттестации; материалы для подготовки и проведения ЕГЭ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Рейтинг выполняемых заданий- 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Cs/>
                <w:sz w:val="24"/>
                <w:szCs w:val="24"/>
              </w:rPr>
              <w:t>90-100% -5;   75-89% - 4; 50 -74% -3</w:t>
            </w: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909" w:rsidRPr="00762909" w:rsidRDefault="00762909" w:rsidP="00A323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2909" w:rsidRPr="00762909" w:rsidRDefault="00762909" w:rsidP="0076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909" w:rsidRPr="00762909" w:rsidRDefault="00762909" w:rsidP="0076290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909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Pr="0076290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62909" w:rsidRPr="00762909" w:rsidTr="00A32342">
        <w:tc>
          <w:tcPr>
            <w:tcW w:w="3190" w:type="dxa"/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3190" w:type="dxa"/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762909" w:rsidRPr="00762909" w:rsidRDefault="00762909" w:rsidP="00A32342">
            <w:pPr>
              <w:tabs>
                <w:tab w:val="left" w:pos="622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ГАПОУ НСО «Новосибирский лицей питания»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Агафонова Е.М.</w:t>
            </w:r>
          </w:p>
        </w:tc>
      </w:tr>
      <w:tr w:rsidR="00762909" w:rsidRPr="00762909" w:rsidTr="00A32342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tabs>
                <w:tab w:val="left" w:pos="622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762909" w:rsidRPr="00762909" w:rsidRDefault="00762909" w:rsidP="007629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909"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62909" w:rsidRPr="00762909" w:rsidTr="00A32342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tabs>
                <w:tab w:val="left" w:pos="622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762909" w:rsidRPr="00762909" w:rsidTr="00A32342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909" w:rsidRPr="00762909" w:rsidTr="00A32342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:rsidR="00762909" w:rsidRPr="00762909" w:rsidRDefault="00762909" w:rsidP="00A32342">
            <w:pPr>
              <w:tabs>
                <w:tab w:val="left" w:pos="622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762909" w:rsidRPr="00762909" w:rsidRDefault="00762909" w:rsidP="0076290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pStyle w:val="a9"/>
        <w:spacing w:line="240" w:lineRule="auto"/>
        <w:rPr>
          <w:b w:val="0"/>
          <w:szCs w:val="24"/>
        </w:rPr>
      </w:pPr>
    </w:p>
    <w:p w:rsidR="00762909" w:rsidRPr="00762909" w:rsidRDefault="00762909" w:rsidP="00762909">
      <w:pPr>
        <w:pStyle w:val="Default"/>
        <w:spacing w:line="360" w:lineRule="auto"/>
        <w:jc w:val="both"/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 w:rsidP="00762909">
      <w:pPr>
        <w:rPr>
          <w:rFonts w:ascii="Times New Roman" w:hAnsi="Times New Roman" w:cs="Times New Roman"/>
          <w:sz w:val="24"/>
          <w:szCs w:val="24"/>
        </w:rPr>
      </w:pPr>
    </w:p>
    <w:p w:rsidR="00762909" w:rsidRPr="00762909" w:rsidRDefault="00762909">
      <w:pPr>
        <w:rPr>
          <w:rFonts w:ascii="Times New Roman" w:hAnsi="Times New Roman" w:cs="Times New Roman"/>
          <w:sz w:val="24"/>
          <w:szCs w:val="24"/>
        </w:rPr>
      </w:pPr>
    </w:p>
    <w:sectPr w:rsidR="00762909" w:rsidRPr="0076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A14"/>
    <w:multiLevelType w:val="hybridMultilevel"/>
    <w:tmpl w:val="A16429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493A99"/>
    <w:multiLevelType w:val="hybridMultilevel"/>
    <w:tmpl w:val="9B7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089"/>
    <w:multiLevelType w:val="hybridMultilevel"/>
    <w:tmpl w:val="598256F6"/>
    <w:lvl w:ilvl="0" w:tplc="4BF0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53"/>
    <w:multiLevelType w:val="hybridMultilevel"/>
    <w:tmpl w:val="3474BB6A"/>
    <w:lvl w:ilvl="0" w:tplc="F92CD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4D09C7"/>
    <w:multiLevelType w:val="hybridMultilevel"/>
    <w:tmpl w:val="48426FA6"/>
    <w:lvl w:ilvl="0" w:tplc="2F0C35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CF53CBE"/>
    <w:multiLevelType w:val="hybridMultilevel"/>
    <w:tmpl w:val="95FC77BA"/>
    <w:lvl w:ilvl="0" w:tplc="8B469AA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95B23"/>
    <w:multiLevelType w:val="hybridMultilevel"/>
    <w:tmpl w:val="53BE0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B30"/>
    <w:multiLevelType w:val="hybridMultilevel"/>
    <w:tmpl w:val="FAD66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50C8D"/>
    <w:multiLevelType w:val="hybridMultilevel"/>
    <w:tmpl w:val="45542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718B"/>
    <w:multiLevelType w:val="hybridMultilevel"/>
    <w:tmpl w:val="2B60559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51F5797"/>
    <w:multiLevelType w:val="hybridMultilevel"/>
    <w:tmpl w:val="1F30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CE1"/>
    <w:multiLevelType w:val="hybridMultilevel"/>
    <w:tmpl w:val="4FCEE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A6EE5"/>
    <w:multiLevelType w:val="hybridMultilevel"/>
    <w:tmpl w:val="C7B27ADA"/>
    <w:lvl w:ilvl="0" w:tplc="BE463CE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65F89"/>
    <w:multiLevelType w:val="hybridMultilevel"/>
    <w:tmpl w:val="C7E4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27983"/>
    <w:multiLevelType w:val="hybridMultilevel"/>
    <w:tmpl w:val="C17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0DC"/>
    <w:multiLevelType w:val="hybridMultilevel"/>
    <w:tmpl w:val="E6E2F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2238"/>
    <w:multiLevelType w:val="hybridMultilevel"/>
    <w:tmpl w:val="C69E2488"/>
    <w:lvl w:ilvl="0" w:tplc="2DE4F586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4EF"/>
    <w:multiLevelType w:val="hybridMultilevel"/>
    <w:tmpl w:val="EAC8B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F2CF7"/>
    <w:multiLevelType w:val="hybridMultilevel"/>
    <w:tmpl w:val="5FE6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7"/>
  </w:num>
  <w:num w:numId="17">
    <w:abstractNumId w:val="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09"/>
    <w:rsid w:val="00762909"/>
    <w:rsid w:val="00E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ACD0-4AE6-4976-8AE5-7547807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90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290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6290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90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29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7629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29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7629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62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6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629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76290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7629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b">
    <w:name w:val="Hyperlink"/>
    <w:basedOn w:val="a0"/>
    <w:rsid w:val="00762909"/>
    <w:rPr>
      <w:color w:val="0000FF"/>
      <w:u w:val="single"/>
    </w:rPr>
  </w:style>
  <w:style w:type="paragraph" w:customStyle="1" w:styleId="210">
    <w:name w:val="Основной текст 21"/>
    <w:basedOn w:val="a"/>
    <w:rsid w:val="0076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762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76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7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7629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7629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7629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76290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nhideWhenUsed/>
    <w:rsid w:val="007629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762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7064</Words>
  <Characters>40269</Characters>
  <Application>Microsoft Office Word</Application>
  <DocSecurity>0</DocSecurity>
  <Lines>335</Lines>
  <Paragraphs>94</Paragraphs>
  <ScaleCrop>false</ScaleCrop>
  <Company/>
  <LinksUpToDate>false</LinksUpToDate>
  <CharactersWithSpaces>47239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2019-02-25T01:08:00Z</dcterms:created>
  <dcterms:modified xsi:type="dcterms:W3CDTF">2019-02-25T01:15:00Z</dcterms:modified>
</cp:coreProperties>
</file>